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C357" w14:textId="77777777" w:rsidR="00485BA3" w:rsidRPr="002C45AF" w:rsidRDefault="0036673F" w:rsidP="0036673F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45AF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F7C4920" wp14:editId="07777777">
            <wp:simplePos x="0" y="0"/>
            <wp:positionH relativeFrom="margin">
              <wp:posOffset>4400550</wp:posOffset>
            </wp:positionH>
            <wp:positionV relativeFrom="page">
              <wp:posOffset>161925</wp:posOffset>
            </wp:positionV>
            <wp:extent cx="2047875" cy="2143125"/>
            <wp:effectExtent l="19050" t="0" r="9525" b="0"/>
            <wp:wrapNone/>
            <wp:docPr id="3" name="Picture 1" descr="C:\Users\Owner\Pictures\SDRC-Tem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SDRC-Temp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45AF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7C122731" wp14:editId="07777777">
            <wp:extent cx="866775" cy="990600"/>
            <wp:effectExtent l="19050" t="0" r="0" b="0"/>
            <wp:docPr id="4" name="Picture 1" descr="BRC Master 2015 Logo 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C Master 2015 Logo small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86" cy="99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5D84" w14:textId="0DFF70DE" w:rsidR="00702465" w:rsidRDefault="002C45AF" w:rsidP="6C9FB0F7">
      <w:pPr>
        <w:widowControl w:val="0"/>
        <w:autoSpaceDE w:val="0"/>
        <w:autoSpaceDN w:val="0"/>
        <w:adjustRightInd w:val="0"/>
        <w:spacing w:before="200"/>
        <w:jc w:val="center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6C9FB0F7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Refund Policy</w:t>
      </w:r>
    </w:p>
    <w:p w14:paraId="672A6659" w14:textId="77777777" w:rsidR="008F00B1" w:rsidRPr="002C45AF" w:rsidRDefault="008F00B1" w:rsidP="008F00B1">
      <w:pPr>
        <w:widowControl w:val="0"/>
        <w:autoSpaceDE w:val="0"/>
        <w:autoSpaceDN w:val="0"/>
        <w:adjustRightInd w:val="0"/>
        <w:spacing w:before="20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E5DC0C6" w14:textId="77777777" w:rsidR="000F26AB" w:rsidRPr="000F26AB" w:rsidRDefault="000F26AB" w:rsidP="000F26A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F26AB">
        <w:rPr>
          <w:rFonts w:asciiTheme="minorHAnsi" w:hAnsiTheme="minorHAnsi" w:cstheme="minorHAnsi"/>
          <w:color w:val="000000"/>
          <w:sz w:val="22"/>
          <w:szCs w:val="22"/>
        </w:rPr>
        <w:t xml:space="preserve">The purpose of this policy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is to ensure that all refunds are </w:t>
      </w:r>
      <w:r w:rsidR="008F00B1">
        <w:rPr>
          <w:rFonts w:asciiTheme="minorHAnsi" w:hAnsiTheme="minorHAnsi" w:cstheme="minorHAnsi"/>
          <w:color w:val="000000"/>
          <w:sz w:val="22"/>
          <w:szCs w:val="22"/>
        </w:rPr>
        <w:t xml:space="preserve">issued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 accordance with the agreed procedure to ensure the equitable treatment of all our members. </w:t>
      </w:r>
    </w:p>
    <w:p w14:paraId="6E7BEAA2" w14:textId="77777777" w:rsidR="002C45AF" w:rsidRPr="002C45AF" w:rsidRDefault="002C45AF" w:rsidP="002C45AF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2C45A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39A1B71B" w14:textId="77777777" w:rsidR="002C45AF" w:rsidRDefault="002C45AF" w:rsidP="002C45AF">
      <w:pPr>
        <w:pStyle w:val="xp1"/>
        <w:shd w:val="clear" w:color="auto" w:fill="FFFFFF"/>
        <w:spacing w:before="0" w:beforeAutospacing="0" w:after="0" w:afterAutospacing="0"/>
        <w:rPr>
          <w:rStyle w:val="xs2"/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</w:pPr>
      <w:r w:rsidRPr="002C45AF">
        <w:rPr>
          <w:rStyle w:val="xs2"/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Principles: </w:t>
      </w:r>
    </w:p>
    <w:p w14:paraId="0A37501D" w14:textId="77777777" w:rsidR="00792AA6" w:rsidRDefault="00792AA6" w:rsidP="002C45AF">
      <w:pPr>
        <w:pStyle w:val="xp1"/>
        <w:shd w:val="clear" w:color="auto" w:fill="FFFFFF"/>
        <w:spacing w:before="0" w:beforeAutospacing="0" w:after="0" w:afterAutospacing="0"/>
        <w:rPr>
          <w:rStyle w:val="xs2"/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341DAFD" w14:textId="77777777" w:rsidR="006A4B2D" w:rsidRDefault="002C45AF" w:rsidP="000F26AB">
      <w:pPr>
        <w:pStyle w:val="xp2"/>
        <w:shd w:val="clear" w:color="auto" w:fill="FFFFFF"/>
        <w:spacing w:before="0" w:beforeAutospacing="0" w:after="0" w:afterAutospacing="0"/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2C45AF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We </w:t>
      </w:r>
      <w:r w:rsidR="000F26AB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know</w:t>
      </w:r>
      <w:r w:rsidRPr="002C45AF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that horses are unpredictable </w:t>
      </w:r>
      <w:proofErr w:type="gramStart"/>
      <w:r w:rsidRPr="002C45AF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creature</w:t>
      </w:r>
      <w:r w:rsidRPr="002C45AF">
        <w:rPr>
          <w:rStyle w:val="xs1"/>
          <w:rFonts w:asciiTheme="minorHAnsi" w:hAnsiTheme="minorHAnsi" w:cstheme="minorHAnsi"/>
          <w:sz w:val="22"/>
          <w:szCs w:val="22"/>
          <w:bdr w:val="none" w:sz="0" w:space="0" w:color="auto" w:frame="1"/>
        </w:rPr>
        <w:t>s</w:t>
      </w:r>
      <w:proofErr w:type="gramEnd"/>
      <w:r w:rsidRPr="002C45AF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and the nature of the sport is such that</w:t>
      </w:r>
      <w:r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having to cancel a booked place</w:t>
      </w:r>
      <w:r w:rsidRPr="002C45AF">
        <w:rPr>
          <w:rStyle w:val="xs1"/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 xml:space="preserve"> </w:t>
      </w:r>
      <w:r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often</w:t>
      </w:r>
      <w:r w:rsidRPr="002C45AF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due to rider or horse injury or illness is frequent.</w:t>
      </w:r>
      <w:r w:rsidR="000F26AB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To keep the cost down we charge the minimum amount necessary to cover costs and so therefore refunds are not always possible. </w:t>
      </w:r>
    </w:p>
    <w:p w14:paraId="63E4A9CD" w14:textId="77777777" w:rsidR="002C45AF" w:rsidRPr="002C45AF" w:rsidRDefault="002C45AF" w:rsidP="6C9FB0F7">
      <w:pPr>
        <w:pStyle w:val="xp2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</w:p>
    <w:p w14:paraId="3DCF3A57" w14:textId="0B6AEEBE" w:rsidR="6C9FB0F7" w:rsidRDefault="6C9FB0F7" w:rsidP="6C9FB0F7">
      <w:pPr>
        <w:pStyle w:val="xp2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</w:p>
    <w:p w14:paraId="4FFD8009" w14:textId="4702A9C8" w:rsidR="002C45AF" w:rsidRDefault="002C45AF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  <w:r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>Refunds</w:t>
      </w:r>
      <w:r w:rsidR="72D1356F"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 xml:space="preserve"> </w:t>
      </w:r>
      <w:r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>- Clinics </w:t>
      </w:r>
    </w:p>
    <w:p w14:paraId="5DAB6C7B" w14:textId="77777777" w:rsidR="00792AA6" w:rsidRDefault="00792AA6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164881F5" w14:textId="0C6D4E22" w:rsidR="000F26AB" w:rsidRPr="000F26AB" w:rsidRDefault="5563AD93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</w:rPr>
      </w:pPr>
      <w:r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>More than 48</w:t>
      </w:r>
      <w:r w:rsidR="7EE7A0FA"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r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>h</w:t>
      </w:r>
      <w:r w:rsidR="3E128308"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>ou</w:t>
      </w:r>
      <w:r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>rs before the clinic:</w:t>
      </w:r>
    </w:p>
    <w:p w14:paraId="06E6EA78" w14:textId="340BF1BD" w:rsidR="000F26AB" w:rsidRPr="000F26AB" w:rsidRDefault="000F26AB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color w:val="201F1E"/>
          <w:sz w:val="22"/>
          <w:szCs w:val="22"/>
        </w:rPr>
      </w:pPr>
      <w:r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If a rider is unable to attend a booked clinic </w:t>
      </w:r>
      <w:r w:rsidR="455699DC"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 xml:space="preserve">and </w:t>
      </w:r>
      <w:r w:rsidR="3F5A30BC"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 xml:space="preserve">there is a waitlist </w:t>
      </w:r>
      <w:r w:rsidR="6EC14222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the next rider on the waitlist will be contacted by the clinic organiser. </w:t>
      </w:r>
      <w:r w:rsidR="6EC14222"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 xml:space="preserve">If </w:t>
      </w:r>
      <w:r w:rsidR="1CB53D23"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>someone from the waitlist takes the place</w:t>
      </w:r>
      <w:r w:rsidR="455699DC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, a full refund will be issued</w:t>
      </w:r>
      <w:r w:rsidR="44CB868E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.</w:t>
      </w:r>
    </w:p>
    <w:p w14:paraId="6D81BEB5" w14:textId="2837AAF2" w:rsidR="000F26AB" w:rsidRPr="000F26AB" w:rsidRDefault="000F26AB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color w:val="201F1E"/>
          <w:sz w:val="22"/>
          <w:szCs w:val="22"/>
        </w:rPr>
      </w:pPr>
    </w:p>
    <w:p w14:paraId="19B09AEA" w14:textId="55C0A028" w:rsidR="000F26AB" w:rsidRPr="000F26AB" w:rsidRDefault="455699DC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color w:val="201F1E"/>
          <w:sz w:val="22"/>
          <w:szCs w:val="22"/>
        </w:rPr>
      </w:pPr>
      <w:r w:rsidRPr="25C5E7AA">
        <w:rPr>
          <w:rStyle w:val="xs2"/>
          <w:rFonts w:asciiTheme="minorHAnsi" w:hAnsiTheme="minorHAnsi" w:cstheme="minorBidi"/>
          <w:color w:val="201F1E"/>
          <w:sz w:val="22"/>
          <w:szCs w:val="22"/>
        </w:rPr>
        <w:t xml:space="preserve">If a rider is unable to attend a booked clinic but there is </w:t>
      </w:r>
      <w:r w:rsidRPr="25C5E7AA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</w:rPr>
        <w:t>not waitlist</w:t>
      </w:r>
      <w:r w:rsidR="5E363E08" w:rsidRPr="25C5E7AA">
        <w:rPr>
          <w:rStyle w:val="xs2"/>
          <w:rFonts w:asciiTheme="minorHAnsi" w:hAnsiTheme="minorHAnsi" w:cstheme="minorBidi"/>
          <w:color w:val="201F1E"/>
          <w:sz w:val="22"/>
          <w:szCs w:val="22"/>
        </w:rPr>
        <w:t xml:space="preserve"> the slot needs to be filled by someone otherwise the club are not able to offer a refund. Our clinic organiser will try to advertise the </w:t>
      </w:r>
      <w:proofErr w:type="gramStart"/>
      <w:r w:rsidR="5E363E08" w:rsidRPr="25C5E7AA">
        <w:rPr>
          <w:rStyle w:val="xs2"/>
          <w:rFonts w:asciiTheme="minorHAnsi" w:hAnsiTheme="minorHAnsi" w:cstheme="minorBidi"/>
          <w:color w:val="201F1E"/>
          <w:sz w:val="22"/>
          <w:szCs w:val="22"/>
        </w:rPr>
        <w:t>space</w:t>
      </w:r>
      <w:proofErr w:type="gramEnd"/>
      <w:r w:rsidR="5E363E08" w:rsidRPr="25C5E7AA">
        <w:rPr>
          <w:rStyle w:val="xs2"/>
          <w:rFonts w:asciiTheme="minorHAnsi" w:hAnsiTheme="minorHAnsi" w:cstheme="minorBidi"/>
          <w:color w:val="201F1E"/>
          <w:sz w:val="22"/>
          <w:szCs w:val="22"/>
        </w:rPr>
        <w:t xml:space="preserve"> and the rider can </w:t>
      </w:r>
      <w:r w:rsidR="39A0A294" w:rsidRPr="25C5E7AA">
        <w:rPr>
          <w:rStyle w:val="xs2"/>
          <w:rFonts w:asciiTheme="minorHAnsi" w:hAnsiTheme="minorHAnsi" w:cstheme="minorBidi"/>
          <w:color w:val="201F1E"/>
          <w:sz w:val="22"/>
          <w:szCs w:val="22"/>
        </w:rPr>
        <w:t>also look to find</w:t>
      </w:r>
      <w:r w:rsidR="5E363E08" w:rsidRPr="25C5E7AA">
        <w:rPr>
          <w:rStyle w:val="xs2"/>
          <w:rFonts w:asciiTheme="minorHAnsi" w:hAnsiTheme="minorHAnsi" w:cstheme="minorBidi"/>
          <w:color w:val="201F1E"/>
          <w:sz w:val="22"/>
          <w:szCs w:val="22"/>
        </w:rPr>
        <w:t xml:space="preserve"> someone else to fill their spot, </w:t>
      </w:r>
      <w:r w:rsidR="04C39BB2" w:rsidRPr="25C5E7AA">
        <w:rPr>
          <w:rStyle w:val="xs2"/>
          <w:rFonts w:asciiTheme="minorHAnsi" w:hAnsiTheme="minorHAnsi" w:cstheme="minorBidi"/>
          <w:color w:val="201F1E"/>
          <w:sz w:val="22"/>
          <w:szCs w:val="22"/>
        </w:rPr>
        <w:t>but as a small club, we are unable to cover this cost</w:t>
      </w:r>
      <w:r w:rsidR="486BE861" w:rsidRPr="25C5E7AA">
        <w:rPr>
          <w:rStyle w:val="xs2"/>
          <w:rFonts w:asciiTheme="minorHAnsi" w:hAnsiTheme="minorHAnsi" w:cstheme="minorBidi"/>
          <w:color w:val="201F1E"/>
          <w:sz w:val="22"/>
          <w:szCs w:val="22"/>
        </w:rPr>
        <w:t xml:space="preserve"> as we still need to pay the instructor and venue.</w:t>
      </w:r>
    </w:p>
    <w:p w14:paraId="4843010C" w14:textId="0697E88F" w:rsidR="000F26AB" w:rsidRPr="000F26AB" w:rsidRDefault="000F26AB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color w:val="201F1E"/>
          <w:sz w:val="22"/>
          <w:szCs w:val="22"/>
        </w:rPr>
      </w:pPr>
    </w:p>
    <w:p w14:paraId="724FE812" w14:textId="049DD185" w:rsidR="000F26AB" w:rsidRPr="000F26AB" w:rsidRDefault="486BE861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</w:pPr>
      <w:r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If the rider manages to find someone to take their place it </w:t>
      </w:r>
      <w:r w:rsidR="000F26AB" w:rsidRPr="25C5E7AA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would need to be for the same clinic and </w:t>
      </w:r>
      <w:r w:rsidR="2AA0F1F9" w:rsidRPr="25C5E7AA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same level/</w:t>
      </w:r>
      <w:r w:rsidR="000F26AB" w:rsidRPr="25C5E7AA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class. The rider</w:t>
      </w:r>
      <w:r w:rsidR="2FA10904" w:rsidRPr="25C5E7AA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s are </w:t>
      </w:r>
      <w:r w:rsidR="000F26AB" w:rsidRPr="25C5E7AA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to inform the club of this change as soon as possible by emailing the club account</w:t>
      </w:r>
      <w:r w:rsidR="008F00B1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 (</w:t>
      </w:r>
      <w:hyperlink r:id="rId10">
        <w:r w:rsidR="008F00B1" w:rsidRPr="25C5E7AA">
          <w:rPr>
            <w:rStyle w:val="Hyperlink"/>
            <w:rFonts w:asciiTheme="minorHAnsi" w:hAnsiTheme="minorHAnsi" w:cstheme="minorBidi"/>
            <w:sz w:val="22"/>
            <w:szCs w:val="22"/>
          </w:rPr>
          <w:t>Shillingstone@hotmail.com</w:t>
        </w:r>
      </w:hyperlink>
      <w:r w:rsidR="008F00B1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)</w:t>
      </w:r>
      <w:r w:rsidR="1BD3D3F6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.</w:t>
      </w:r>
      <w:r w:rsidR="34B692B1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 This is to ensure we have the </w:t>
      </w:r>
      <w:r w:rsidR="53D10954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new </w:t>
      </w:r>
      <w:proofErr w:type="gramStart"/>
      <w:r w:rsidR="53D10954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riders</w:t>
      </w:r>
      <w:proofErr w:type="gramEnd"/>
      <w:r w:rsidR="53D10954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 </w:t>
      </w:r>
      <w:r w:rsidR="34B692B1" w:rsidRPr="25C5E7AA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emergency contact details.</w:t>
      </w:r>
    </w:p>
    <w:p w14:paraId="1D2A3E9D" w14:textId="662E6029" w:rsidR="000F26AB" w:rsidRDefault="000F26AB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</w:p>
    <w:p w14:paraId="438C7A99" w14:textId="3C3930FC" w:rsidR="6B26A8B8" w:rsidRDefault="19E89BB2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</w:rPr>
      </w:pPr>
      <w:r w:rsidRPr="25C5E7AA"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</w:rPr>
        <w:t>L</w:t>
      </w:r>
      <w:r w:rsidR="2E2916CB" w:rsidRPr="25C5E7AA"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</w:rPr>
        <w:t>ess than 48</w:t>
      </w:r>
      <w:r w:rsidR="7CFFCE14" w:rsidRPr="25C5E7AA"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</w:rPr>
        <w:t xml:space="preserve"> </w:t>
      </w:r>
      <w:r w:rsidR="2E2916CB" w:rsidRPr="25C5E7AA"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</w:rPr>
        <w:t xml:space="preserve">hours </w:t>
      </w:r>
      <w:r w:rsidR="2C9C5207" w:rsidRPr="25C5E7AA"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</w:rPr>
        <w:t>before the clinic/failing to turn up on the day:</w:t>
      </w:r>
    </w:p>
    <w:p w14:paraId="043B67AE" w14:textId="5C78FC00" w:rsidR="6B26A8B8" w:rsidRDefault="2C9C5207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  <w:r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This</w:t>
      </w:r>
      <w:r w:rsidR="2E2916CB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will result in you losing 100% of your booking fee irrespective of the reason, you will no</w:t>
      </w:r>
      <w:r w:rsidR="06D4DC5A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t</w:t>
      </w:r>
      <w:r w:rsidR="2E2916CB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be a</w:t>
      </w:r>
      <w:r w:rsidR="58965A9A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b</w:t>
      </w:r>
      <w:r w:rsidR="2E2916CB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le to </w:t>
      </w:r>
      <w:r w:rsidR="672AA7E7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transfer</w:t>
      </w:r>
      <w:r w:rsidR="2E2916CB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after this time.</w:t>
      </w:r>
    </w:p>
    <w:p w14:paraId="29CFFB6E" w14:textId="51CC0816" w:rsidR="6B26A8B8" w:rsidRDefault="2E2916CB" w:rsidP="25C5E7AA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  <w:r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If </w:t>
      </w:r>
      <w:r w:rsidR="60B32EDE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there is</w:t>
      </w:r>
      <w:r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a </w:t>
      </w:r>
      <w:r w:rsidR="1EEF2446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wait</w:t>
      </w:r>
      <w:r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list and the space</w:t>
      </w:r>
      <w:r w:rsidR="615C721A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is filled</w:t>
      </w:r>
      <w:r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then the club</w:t>
      </w:r>
      <w:r w:rsidR="5A0C5881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will refund you</w:t>
      </w:r>
      <w:r w:rsidR="4B7D4ABF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as above</w:t>
      </w:r>
      <w:r w:rsidR="7159F428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, but </w:t>
      </w:r>
      <w:r w:rsidR="61A1941B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due to the s</w:t>
      </w:r>
      <w:r w:rsidR="7159F428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hort notice </w:t>
      </w:r>
      <w:r w:rsidR="3A3DCFB7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we are unable to promise this as the </w:t>
      </w:r>
      <w:r w:rsidR="7159F428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clinic organiser </w:t>
      </w:r>
      <w:r w:rsidR="43E76D15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may be unable to advertise/contact riders on the waitlist in time.</w:t>
      </w:r>
      <w:r w:rsidR="31F95225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</w:t>
      </w:r>
    </w:p>
    <w:p w14:paraId="087AF6BD" w14:textId="6C23037E" w:rsidR="05C72B5E" w:rsidRDefault="05C72B5E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  <w:highlight w:val="green"/>
        </w:rPr>
      </w:pPr>
    </w:p>
    <w:p w14:paraId="6EF47351" w14:textId="72D11374" w:rsidR="1CC7D704" w:rsidRDefault="5A983357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</w:rPr>
      </w:pPr>
      <w:r w:rsidRPr="05C72B5E"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</w:rPr>
        <w:t>Other:</w:t>
      </w:r>
    </w:p>
    <w:p w14:paraId="16938BC1" w14:textId="25DA980E" w:rsidR="1CC7D704" w:rsidRDefault="1CC7D704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If you are late for your space and the session/clinic has already started, we reserve the right to refuse your entry to the session if we consider </w:t>
      </w:r>
      <w:proofErr w:type="gramStart"/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>to do</w:t>
      </w:r>
      <w:proofErr w:type="gramEnd"/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so would disrupt the rest of the </w:t>
      </w:r>
      <w:proofErr w:type="gramStart"/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>clinic, or</w:t>
      </w:r>
      <w:proofErr w:type="gramEnd"/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be a health and safety concern. If this was the </w:t>
      </w:r>
      <w:proofErr w:type="gramStart"/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>case</w:t>
      </w:r>
      <w:proofErr w:type="gramEnd"/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then un</w:t>
      </w:r>
      <w:r w:rsidR="5450346C"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fortunately you would forfeit your </w:t>
      </w:r>
      <w:proofErr w:type="gramStart"/>
      <w:r w:rsidR="5450346C"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>payment</w:t>
      </w:r>
      <w:proofErr w:type="gramEnd"/>
      <w:r w:rsidR="5450346C"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and it would not be transferable.</w:t>
      </w:r>
    </w:p>
    <w:p w14:paraId="72501161" w14:textId="109ACC72" w:rsidR="5450346C" w:rsidRDefault="5450346C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lastRenderedPageBreak/>
        <w:t>Clinics will be rearranged in the case of the MET Office issuing regional red, or in some cases amber, weather warnings.</w:t>
      </w:r>
    </w:p>
    <w:p w14:paraId="101C58DB" w14:textId="1E55D008" w:rsidR="6C9FB0F7" w:rsidRDefault="6C9FB0F7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</w:p>
    <w:p w14:paraId="039E7073" w14:textId="7361B85D" w:rsidR="05C72B5E" w:rsidRDefault="05C72B5E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</w:p>
    <w:p w14:paraId="0F720508" w14:textId="1D1780E8" w:rsidR="002C45AF" w:rsidRPr="002C45AF" w:rsidRDefault="002C45AF" w:rsidP="6C9FB0F7">
      <w:pPr>
        <w:pStyle w:val="xp1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  <w:r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>Refunds</w:t>
      </w:r>
      <w:r w:rsidR="70A72D73"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 xml:space="preserve"> </w:t>
      </w:r>
      <w:r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>- Guided Rides</w:t>
      </w:r>
      <w:r w:rsidRPr="6C9FB0F7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14:paraId="4F6584BE" w14:textId="77777777" w:rsidR="002C45AF" w:rsidRPr="002C45AF" w:rsidRDefault="002C45AF" w:rsidP="6C9FB0F7">
      <w:pPr>
        <w:pStyle w:val="xp2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  <w:r w:rsidRPr="6C9FB0F7">
        <w:rPr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 </w:t>
      </w:r>
    </w:p>
    <w:p w14:paraId="555988F1" w14:textId="64EACDD7" w:rsidR="002C45AF" w:rsidRPr="002C45AF" w:rsidRDefault="002C45AF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color w:val="201F1E"/>
          <w:sz w:val="22"/>
          <w:szCs w:val="22"/>
        </w:rPr>
      </w:pPr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These rides are charged at </w:t>
      </w:r>
      <w:r w:rsidR="09EB5F30" w:rsidRPr="05C72B5E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a minimal cost. </w:t>
      </w:r>
      <w:r w:rsidR="09EB5F30"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O</w:t>
      </w:r>
      <w:r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nce a booking is made th</w:t>
      </w:r>
      <w:r w:rsidR="1A02E338"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e</w:t>
      </w:r>
      <w:r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 amount in non-refundable. </w:t>
      </w:r>
      <w:r w:rsidR="008F00B1"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A swap can be made. </w:t>
      </w:r>
      <w:r w:rsidR="008F00B1"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This would need to be agreed with the committee member responsible for the ride by sending an email to the club account (</w:t>
      </w:r>
      <w:hyperlink r:id="rId11" w:history="1">
        <w:r w:rsidR="008F00B1" w:rsidRPr="6C9FB0F7">
          <w:rPr>
            <w:rStyle w:val="Hyperlink"/>
            <w:rFonts w:asciiTheme="minorHAnsi" w:hAnsiTheme="minorHAnsi" w:cstheme="minorBidi"/>
            <w:sz w:val="22"/>
            <w:szCs w:val="22"/>
            <w:bdr w:val="none" w:sz="0" w:space="0" w:color="auto" w:frame="1"/>
          </w:rPr>
          <w:t>Shillingstone@hotmail.com</w:t>
        </w:r>
      </w:hyperlink>
      <w:r w:rsidR="008F00B1"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)</w:t>
      </w:r>
      <w:r w:rsidR="4FB3F17D"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.</w:t>
      </w:r>
    </w:p>
    <w:p w14:paraId="09AF38FC" w14:textId="77777777" w:rsidR="002C45AF" w:rsidRPr="002C45AF" w:rsidRDefault="002C45AF" w:rsidP="002C45AF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6C9FB0F7">
        <w:rPr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 </w:t>
      </w:r>
    </w:p>
    <w:p w14:paraId="2CA60AB2" w14:textId="5077A604" w:rsidR="6C9FB0F7" w:rsidRDefault="6C9FB0F7" w:rsidP="6C9FB0F7">
      <w:pPr>
        <w:pStyle w:val="xp2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</w:p>
    <w:p w14:paraId="4A279ECA" w14:textId="77777777" w:rsidR="002C45AF" w:rsidRPr="002C45AF" w:rsidRDefault="002C45AF" w:rsidP="05C72B5E">
      <w:pPr>
        <w:pStyle w:val="xp1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  <w:u w:val="single"/>
        </w:rPr>
      </w:pPr>
      <w:r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>Refunds - BRC Team Events </w:t>
      </w:r>
    </w:p>
    <w:p w14:paraId="15AA318D" w14:textId="77777777" w:rsidR="002C45AF" w:rsidRPr="002C45AF" w:rsidRDefault="002C45AF" w:rsidP="002C45AF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2C45A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6DAD0041" w14:textId="77777777" w:rsidR="002C45AF" w:rsidRPr="002C45AF" w:rsidRDefault="002C45AF" w:rsidP="002C45AF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2C45AF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At the time of booking the entry fee is payable to the club account. The team manager will also make a prelim entry fee, the club funds this fee. </w:t>
      </w:r>
    </w:p>
    <w:p w14:paraId="01512BE8" w14:textId="77777777" w:rsidR="002C45AF" w:rsidRPr="002C45AF" w:rsidRDefault="002C45AF" w:rsidP="002C45AF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2C45A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724408D7" w14:textId="6160F1D1" w:rsidR="002C45AF" w:rsidRPr="002C45AF" w:rsidRDefault="002C45AF" w:rsidP="6C9FB0F7">
      <w:pPr>
        <w:pStyle w:val="xp1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  <w:r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If you need to withdraw your entry from either the team or individual you must inform the team manager as soon as possible </w:t>
      </w:r>
      <w:r w:rsidR="008F00B1" w:rsidRPr="6C9FB0F7">
        <w:rPr>
          <w:rStyle w:val="xs1"/>
          <w:rFonts w:asciiTheme="minorHAnsi" w:hAnsiTheme="minorHAnsi" w:cstheme="minorBidi"/>
          <w:color w:val="0070C0"/>
          <w:sz w:val="22"/>
          <w:szCs w:val="22"/>
          <w:bdr w:val="none" w:sz="0" w:space="0" w:color="auto" w:frame="1"/>
        </w:rPr>
        <w:t>(sdrcteam@gmail.com)</w:t>
      </w:r>
      <w:r w:rsidR="6AB02D41" w:rsidRPr="6C9FB0F7">
        <w:rPr>
          <w:rStyle w:val="xs1"/>
          <w:rFonts w:asciiTheme="minorHAnsi" w:hAnsiTheme="minorHAnsi" w:cstheme="minorBidi"/>
          <w:color w:val="0070C0"/>
          <w:sz w:val="22"/>
          <w:szCs w:val="22"/>
          <w:bdr w:val="none" w:sz="0" w:space="0" w:color="auto" w:frame="1"/>
        </w:rPr>
        <w:t>.</w:t>
      </w:r>
      <w:r w:rsidRPr="6C9FB0F7">
        <w:rPr>
          <w:rStyle w:val="xapple-converted-space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 </w:t>
      </w:r>
      <w:r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If you or the committee are unable to find a replacement rider you will need to negotiate a refund with the event organiser. </w:t>
      </w:r>
      <w:r w:rsidRPr="6C9FB0F7">
        <w:rPr>
          <w:rStyle w:val="xapple-converted-space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 </w:t>
      </w:r>
      <w:r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The club will cover the prelim fee paid to BRC.</w:t>
      </w:r>
    </w:p>
    <w:p w14:paraId="0DA70637" w14:textId="77777777" w:rsidR="002C45AF" w:rsidRPr="002C45AF" w:rsidRDefault="002C45AF" w:rsidP="6C9FB0F7">
      <w:pPr>
        <w:pStyle w:val="xp2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</w:p>
    <w:p w14:paraId="2114F260" w14:textId="1E083D30" w:rsidR="202E54BF" w:rsidRDefault="202E54BF" w:rsidP="05C72B5E">
      <w:pPr>
        <w:pStyle w:val="xp2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  <w:r w:rsidRPr="05C72B5E">
        <w:rPr>
          <w:rFonts w:asciiTheme="minorHAnsi" w:hAnsiTheme="minorHAnsi" w:cstheme="minorBidi"/>
          <w:color w:val="201F1E"/>
          <w:sz w:val="22"/>
          <w:szCs w:val="22"/>
        </w:rPr>
        <w:t>Please refer to the individual competition’s refund policy.</w:t>
      </w:r>
    </w:p>
    <w:p w14:paraId="27C91787" w14:textId="34C8BF82" w:rsidR="6C9FB0F7" w:rsidRDefault="6C9FB0F7" w:rsidP="6C9FB0F7">
      <w:pPr>
        <w:pStyle w:val="xp2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</w:p>
    <w:p w14:paraId="7DFCE950" w14:textId="6A0F6F83" w:rsidR="6C9FB0F7" w:rsidRDefault="6C9FB0F7" w:rsidP="6C9FB0F7">
      <w:pPr>
        <w:pStyle w:val="xp2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</w:p>
    <w:p w14:paraId="4F471682" w14:textId="2E0421EB" w:rsidR="002C45AF" w:rsidRPr="002C45AF" w:rsidRDefault="002C45AF" w:rsidP="05C72B5E">
      <w:pPr>
        <w:pStyle w:val="xp1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  <w:u w:val="single"/>
        </w:rPr>
      </w:pPr>
      <w:r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>Refunds</w:t>
      </w:r>
      <w:r w:rsidR="5FFCEBAA"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 xml:space="preserve"> </w:t>
      </w:r>
      <w:r w:rsidRPr="05C72B5E">
        <w:rPr>
          <w:rStyle w:val="xs2"/>
          <w:rFonts w:asciiTheme="minorHAnsi" w:hAnsiTheme="minorHAnsi" w:cstheme="minorBidi"/>
          <w:b/>
          <w:bCs/>
          <w:color w:val="201F1E"/>
          <w:sz w:val="22"/>
          <w:szCs w:val="22"/>
          <w:u w:val="single"/>
          <w:bdr w:val="none" w:sz="0" w:space="0" w:color="auto" w:frame="1"/>
        </w:rPr>
        <w:t>- Summer Camp </w:t>
      </w:r>
    </w:p>
    <w:p w14:paraId="46624170" w14:textId="77777777" w:rsidR="002C45AF" w:rsidRPr="002C45AF" w:rsidRDefault="002C45AF" w:rsidP="002C45AF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2C45A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26CFDC54" w14:textId="77777777" w:rsidR="002C45AF" w:rsidRPr="002C45AF" w:rsidRDefault="002C45AF" w:rsidP="002C45AF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2C45AF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At the time of booking a deposit is paid. </w:t>
      </w:r>
      <w:r w:rsidRPr="002C45AF">
        <w:rPr>
          <w:rStyle w:val="xapple-converted-space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  <w:r w:rsidRPr="002C45AF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This deposit is non-refundabl</w:t>
      </w:r>
      <w:r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e unless the camp bookings are above the minimum required number. </w:t>
      </w:r>
    </w:p>
    <w:p w14:paraId="4B8484D5" w14:textId="77777777" w:rsidR="00792AA6" w:rsidRDefault="002C45AF" w:rsidP="00792AA6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2C45A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64A3ADCE" w14:textId="77777777" w:rsidR="002C45AF" w:rsidRPr="00792AA6" w:rsidRDefault="002C45AF" w:rsidP="00792AA6">
      <w:pPr>
        <w:pStyle w:val="xp2"/>
        <w:shd w:val="clear" w:color="auto" w:fill="FFFFFF"/>
        <w:spacing w:before="0" w:beforeAutospacing="0" w:after="0" w:afterAutospacing="0"/>
        <w:rPr>
          <w:rStyle w:val="xs1"/>
          <w:rFonts w:asciiTheme="minorHAnsi" w:hAnsiTheme="minorHAnsi" w:cstheme="minorHAnsi"/>
          <w:color w:val="201F1E"/>
          <w:sz w:val="22"/>
          <w:szCs w:val="22"/>
        </w:rPr>
      </w:pPr>
      <w:r w:rsidRPr="002C45AF"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Once a full payment has been made to secure the venue for camp, usually 4 weeks before the event, a refund is not usually possible. </w:t>
      </w:r>
    </w:p>
    <w:p w14:paraId="72A3D3EC" w14:textId="77777777" w:rsidR="008F00B1" w:rsidRDefault="008F00B1" w:rsidP="002C45AF">
      <w:pPr>
        <w:pStyle w:val="xp1"/>
        <w:shd w:val="clear" w:color="auto" w:fill="FFFFFF"/>
        <w:spacing w:before="0" w:beforeAutospacing="0" w:after="0" w:afterAutospacing="0"/>
        <w:rPr>
          <w:rStyle w:val="xs1"/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</w:p>
    <w:p w14:paraId="63BBA1DA" w14:textId="3BACCC86" w:rsidR="008F00B1" w:rsidRPr="008F00B1" w:rsidRDefault="008F00B1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</w:pPr>
      <w:r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The rider has the option to swap their place with </w:t>
      </w:r>
      <w:r w:rsidR="39560EDF"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another </w:t>
      </w:r>
      <w:r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rider.  This would need to be agreed with the committee member</w:t>
      </w:r>
      <w:r w:rsidR="1E8062E0"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/organiser</w:t>
      </w:r>
      <w:r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 responsible for camp bookings. </w:t>
      </w:r>
      <w:r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The rider is asked to inform the club of this change as soon as possible by emailing the club account</w:t>
      </w:r>
      <w:r w:rsidR="699019DB" w:rsidRPr="6C9FB0F7">
        <w:rPr>
          <w:rStyle w:val="xs1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 xml:space="preserve"> </w:t>
      </w:r>
      <w:r w:rsidR="00792AA6"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(</w:t>
      </w:r>
      <w:hyperlink r:id="rId12">
        <w:r w:rsidR="00792AA6" w:rsidRPr="6C9FB0F7">
          <w:rPr>
            <w:rStyle w:val="Hyperlink"/>
            <w:rFonts w:asciiTheme="minorHAnsi" w:hAnsiTheme="minorHAnsi" w:cstheme="minorBidi"/>
            <w:sz w:val="22"/>
            <w:szCs w:val="22"/>
          </w:rPr>
          <w:t>Shillingstone@hotmail.com</w:t>
        </w:r>
      </w:hyperlink>
      <w:r w:rsidR="00792AA6"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)</w:t>
      </w:r>
      <w:r w:rsidR="4DBC479C" w:rsidRPr="6C9FB0F7">
        <w:rPr>
          <w:rStyle w:val="xs2"/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  <w:t>.</w:t>
      </w:r>
    </w:p>
    <w:p w14:paraId="7B7FC1D6" w14:textId="74096BE8" w:rsidR="6C9FB0F7" w:rsidRDefault="6C9FB0F7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color w:val="201F1E"/>
          <w:sz w:val="22"/>
          <w:szCs w:val="22"/>
        </w:rPr>
      </w:pPr>
    </w:p>
    <w:p w14:paraId="42BFFD87" w14:textId="25758012" w:rsidR="6C9FB0F7" w:rsidRDefault="6C9FB0F7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2"/>
          <w:rFonts w:asciiTheme="minorHAnsi" w:hAnsiTheme="minorHAnsi" w:cstheme="minorBidi"/>
          <w:color w:val="201F1E"/>
          <w:sz w:val="22"/>
          <w:szCs w:val="22"/>
        </w:rPr>
      </w:pPr>
    </w:p>
    <w:p w14:paraId="1512E061" w14:textId="77777777" w:rsidR="4DBC479C" w:rsidRDefault="4DBC479C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  <w:u w:val="single"/>
        </w:rPr>
      </w:pPr>
      <w:r w:rsidRPr="05C72B5E"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  <w:u w:val="single"/>
        </w:rPr>
        <w:t xml:space="preserve">Cancellation instigated by SDRC </w:t>
      </w:r>
    </w:p>
    <w:p w14:paraId="2E14E9A6" w14:textId="77777777" w:rsidR="6C9FB0F7" w:rsidRDefault="6C9FB0F7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</w:rPr>
      </w:pPr>
    </w:p>
    <w:p w14:paraId="3003536D" w14:textId="0DEAA91A" w:rsidR="4DBC479C" w:rsidRDefault="4DBC479C" w:rsidP="6C9FB0F7">
      <w:pPr>
        <w:pStyle w:val="xp1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  <w:r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If the clinic is cancelled by the club, the full cost of the clinic, </w:t>
      </w:r>
      <w:r w:rsidR="14D6E0BF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minus</w:t>
      </w:r>
      <w:r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any booking fee</w:t>
      </w:r>
      <w:r w:rsidR="1A020E0D"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, </w:t>
      </w:r>
      <w:r w:rsidRPr="25C5E7AA">
        <w:rPr>
          <w:rStyle w:val="xs1"/>
          <w:rFonts w:asciiTheme="minorHAnsi" w:hAnsiTheme="minorHAnsi" w:cstheme="minorBidi"/>
          <w:color w:val="201F1E"/>
          <w:sz w:val="22"/>
          <w:szCs w:val="22"/>
        </w:rPr>
        <w:t>will be offered to all riders booked onto the event. The rider is responsible for emailing their bank details to the club account to request a refund. (</w:t>
      </w:r>
      <w:hyperlink r:id="rId13">
        <w:r w:rsidRPr="25C5E7AA">
          <w:rPr>
            <w:rStyle w:val="Hyperlink"/>
            <w:rFonts w:asciiTheme="minorHAnsi" w:hAnsiTheme="minorHAnsi" w:cstheme="minorBidi"/>
            <w:sz w:val="22"/>
            <w:szCs w:val="22"/>
          </w:rPr>
          <w:t>Shillingstone@hotmail.com</w:t>
        </w:r>
      </w:hyperlink>
      <w:r w:rsidRPr="25C5E7AA">
        <w:rPr>
          <w:rStyle w:val="xs2"/>
          <w:rFonts w:asciiTheme="minorHAnsi" w:hAnsiTheme="minorHAnsi" w:cstheme="minorBidi"/>
          <w:color w:val="201F1E"/>
          <w:sz w:val="22"/>
          <w:szCs w:val="22"/>
        </w:rPr>
        <w:t xml:space="preserve">). We will aim to issue the refund within 7 working days.   </w:t>
      </w:r>
    </w:p>
    <w:p w14:paraId="14BBA496" w14:textId="77777777" w:rsidR="6C9FB0F7" w:rsidRDefault="6C9FB0F7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</w:p>
    <w:p w14:paraId="656F8A1B" w14:textId="08D84863" w:rsidR="4DBC479C" w:rsidRDefault="4DBC479C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  <w:r w:rsidRPr="6C9FB0F7">
        <w:rPr>
          <w:rStyle w:val="xs1"/>
          <w:rFonts w:asciiTheme="minorHAnsi" w:hAnsiTheme="minorHAnsi" w:cstheme="minorBidi"/>
          <w:color w:val="201F1E"/>
          <w:sz w:val="22"/>
          <w:szCs w:val="22"/>
        </w:rPr>
        <w:t>Credit vouchers are not available.</w:t>
      </w:r>
    </w:p>
    <w:p w14:paraId="2D010F7C" w14:textId="47EEA4EF" w:rsidR="6C9FB0F7" w:rsidRDefault="6C9FB0F7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</w:p>
    <w:p w14:paraId="3CBFF771" w14:textId="585F4D60" w:rsidR="6C9FB0F7" w:rsidRDefault="6C9FB0F7" w:rsidP="6C9FB0F7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</w:p>
    <w:p w14:paraId="14ADE88C" w14:textId="72D23326" w:rsidR="6F9140C1" w:rsidRDefault="6F9140C1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  <w:u w:val="single"/>
        </w:rPr>
      </w:pPr>
      <w:r w:rsidRPr="05C72B5E">
        <w:rPr>
          <w:rStyle w:val="xs1"/>
          <w:rFonts w:asciiTheme="minorHAnsi" w:hAnsiTheme="minorHAnsi" w:cstheme="minorBidi"/>
          <w:b/>
          <w:bCs/>
          <w:color w:val="201F1E"/>
          <w:sz w:val="22"/>
          <w:szCs w:val="22"/>
          <w:u w:val="single"/>
        </w:rPr>
        <w:t>Membership</w:t>
      </w:r>
    </w:p>
    <w:p w14:paraId="137A9173" w14:textId="5F0A6F21" w:rsidR="6C9FB0F7" w:rsidRDefault="6C9FB0F7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</w:p>
    <w:p w14:paraId="2FE2A428" w14:textId="21EE345C" w:rsidR="6F9140C1" w:rsidRDefault="6F9140C1" w:rsidP="05C72B5E">
      <w:pPr>
        <w:pStyle w:val="xp1"/>
        <w:shd w:val="clear" w:color="auto" w:fill="FFFFFF" w:themeFill="background1"/>
        <w:spacing w:before="0" w:beforeAutospacing="0" w:after="0" w:afterAutospacing="0"/>
        <w:rPr>
          <w:rStyle w:val="xs1"/>
          <w:rFonts w:asciiTheme="minorHAnsi" w:hAnsiTheme="minorHAnsi" w:cstheme="minorBidi"/>
          <w:color w:val="201F1E"/>
          <w:sz w:val="22"/>
          <w:szCs w:val="22"/>
        </w:rPr>
      </w:pPr>
      <w:proofErr w:type="gramStart"/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>In the event that</w:t>
      </w:r>
      <w:proofErr w:type="gramEnd"/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a rider renews or takes out a membership and then is unable to take part in any clinics or events as the horse is “out of action” the club are</w:t>
      </w:r>
      <w:r w:rsidR="351A51A2"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>, unfortunately,</w:t>
      </w:r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not able to offer</w:t>
      </w:r>
      <w:r w:rsidR="4744F0DC"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a</w:t>
      </w:r>
      <w:r w:rsidRPr="05C72B5E">
        <w:rPr>
          <w:rStyle w:val="xs1"/>
          <w:rFonts w:asciiTheme="minorHAnsi" w:hAnsiTheme="minorHAnsi" w:cstheme="minorBidi"/>
          <w:color w:val="201F1E"/>
          <w:sz w:val="22"/>
          <w:szCs w:val="22"/>
        </w:rPr>
        <w:t xml:space="preserve"> refund.</w:t>
      </w:r>
    </w:p>
    <w:p w14:paraId="0D0B940D" w14:textId="77777777" w:rsidR="008F00B1" w:rsidRPr="002C45AF" w:rsidRDefault="008F00B1" w:rsidP="6C9FB0F7">
      <w:pPr>
        <w:pStyle w:val="xp1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</w:p>
    <w:p w14:paraId="498BC94B" w14:textId="237597F8" w:rsidR="002C45AF" w:rsidRDefault="002C45AF" w:rsidP="6C9FB0F7">
      <w:pPr>
        <w:pStyle w:val="xp1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</w:rPr>
      </w:pPr>
    </w:p>
    <w:p w14:paraId="4F8F56C0" w14:textId="5029E11A" w:rsidR="002C45AF" w:rsidRDefault="002C45AF" w:rsidP="6C9FB0F7">
      <w:pPr>
        <w:pStyle w:val="xp2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sz w:val="22"/>
          <w:szCs w:val="22"/>
          <w:bdr w:val="none" w:sz="0" w:space="0" w:color="auto" w:frame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6C9FB0F7" w14:paraId="670F5397" w14:textId="77777777" w:rsidTr="25C5E7AA">
        <w:trPr>
          <w:trHeight w:val="300"/>
        </w:trPr>
        <w:tc>
          <w:tcPr>
            <w:tcW w:w="2254" w:type="dxa"/>
          </w:tcPr>
          <w:p w14:paraId="685708E5" w14:textId="3E60C4E1" w:rsidR="4025B00A" w:rsidRDefault="4025B00A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6C9FB0F7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  <w:p w14:paraId="3E497AB2" w14:textId="2652E4C5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49F6567" w14:textId="4976BDC1" w:rsidR="6C9FB0F7" w:rsidRDefault="78893D7C" w:rsidP="25C5E7AA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5C5E7AA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Flora Hall</w:t>
            </w:r>
          </w:p>
        </w:tc>
        <w:tc>
          <w:tcPr>
            <w:tcW w:w="2254" w:type="dxa"/>
          </w:tcPr>
          <w:p w14:paraId="6B3EFF03" w14:textId="7AEF65B8" w:rsidR="4025B00A" w:rsidRDefault="4025B00A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6C9FB0F7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2254" w:type="dxa"/>
          </w:tcPr>
          <w:p w14:paraId="41A3B842" w14:textId="76A929F5" w:rsidR="6C9FB0F7" w:rsidRDefault="1822C5CC" w:rsidP="25C5E7AA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5C5E7AA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Chair</w:t>
            </w:r>
          </w:p>
        </w:tc>
      </w:tr>
      <w:tr w:rsidR="6C9FB0F7" w14:paraId="019A9A3C" w14:textId="77777777" w:rsidTr="25C5E7AA">
        <w:trPr>
          <w:trHeight w:val="300"/>
        </w:trPr>
        <w:tc>
          <w:tcPr>
            <w:tcW w:w="2254" w:type="dxa"/>
          </w:tcPr>
          <w:p w14:paraId="7FB74016" w14:textId="3C18FC25" w:rsidR="4025B00A" w:rsidRDefault="4025B00A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6C9FB0F7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Sign</w:t>
            </w:r>
          </w:p>
          <w:p w14:paraId="24F6751D" w14:textId="5101B190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3BC56CE" w14:textId="4D8782FD" w:rsidR="6C9FB0F7" w:rsidRDefault="3BFBC81B" w:rsidP="25C5E7AA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5C5E7AA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Flora</w:t>
            </w:r>
          </w:p>
        </w:tc>
        <w:tc>
          <w:tcPr>
            <w:tcW w:w="2254" w:type="dxa"/>
          </w:tcPr>
          <w:p w14:paraId="760E29A2" w14:textId="3D72E0FF" w:rsidR="4025B00A" w:rsidRDefault="4025B00A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6C9FB0F7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Date of Review</w:t>
            </w:r>
          </w:p>
        </w:tc>
        <w:tc>
          <w:tcPr>
            <w:tcW w:w="2254" w:type="dxa"/>
          </w:tcPr>
          <w:p w14:paraId="37B85A84" w14:textId="02940053" w:rsidR="6C9FB0F7" w:rsidRDefault="2354FE4F" w:rsidP="25C5E7AA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5C5E7AA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01/07/2025</w:t>
            </w:r>
          </w:p>
        </w:tc>
      </w:tr>
    </w:tbl>
    <w:p w14:paraId="57E1A8C1" w14:textId="7B2E6C97" w:rsidR="6C9FB0F7" w:rsidRDefault="6C9FB0F7" w:rsidP="6C9FB0F7">
      <w:pP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</w:p>
    <w:p w14:paraId="76839A38" w14:textId="4F1D528A" w:rsidR="6C9FB0F7" w:rsidRDefault="6C9FB0F7" w:rsidP="6C9FB0F7">
      <w:pP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</w:p>
    <w:p w14:paraId="143796D5" w14:textId="1FE29BF2" w:rsidR="4025B00A" w:rsidRDefault="4025B00A" w:rsidP="6C9FB0F7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C9FB0F7">
        <w:rPr>
          <w:rFonts w:asciiTheme="minorHAnsi" w:hAnsiTheme="minorHAnsi" w:cstheme="minorBidi"/>
          <w:color w:val="000000" w:themeColor="text1"/>
          <w:sz w:val="22"/>
          <w:szCs w:val="22"/>
        </w:rPr>
        <w:t>Second: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6C9FB0F7" w14:paraId="237EC3E3" w14:textId="77777777" w:rsidTr="25C5E7AA">
        <w:trPr>
          <w:trHeight w:val="300"/>
        </w:trPr>
        <w:tc>
          <w:tcPr>
            <w:tcW w:w="2254" w:type="dxa"/>
          </w:tcPr>
          <w:p w14:paraId="186DDE8C" w14:textId="60BB22A6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6C9FB0F7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  <w:p w14:paraId="3BABBFA4" w14:textId="2A284F0E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6362F17" w14:textId="60AB6AAF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7CBF2F3" w14:textId="7AEF65B8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6C9FB0F7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2254" w:type="dxa"/>
          </w:tcPr>
          <w:p w14:paraId="3D58C131" w14:textId="60AB6AAF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6C9FB0F7" w14:paraId="3718AA97" w14:textId="77777777" w:rsidTr="25C5E7AA">
        <w:trPr>
          <w:trHeight w:val="300"/>
        </w:trPr>
        <w:tc>
          <w:tcPr>
            <w:tcW w:w="2254" w:type="dxa"/>
          </w:tcPr>
          <w:p w14:paraId="61F1ADF7" w14:textId="212C40FE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6C9FB0F7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Sign</w:t>
            </w:r>
          </w:p>
          <w:p w14:paraId="6BE09CEB" w14:textId="3FC4DA22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04ED58E" w14:textId="60AB6AAF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71384AA" w14:textId="3D72E0FF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6C9FB0F7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Date of Review</w:t>
            </w:r>
          </w:p>
        </w:tc>
        <w:tc>
          <w:tcPr>
            <w:tcW w:w="2254" w:type="dxa"/>
          </w:tcPr>
          <w:p w14:paraId="4B248AF3" w14:textId="60AB6AAF" w:rsidR="6C9FB0F7" w:rsidRDefault="6C9FB0F7" w:rsidP="6C9FB0F7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1C44A33" w14:textId="24438E03" w:rsidR="6C9FB0F7" w:rsidRDefault="6C9FB0F7" w:rsidP="6C9FB0F7">
      <w:pP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</w:p>
    <w:sectPr w:rsidR="6C9FB0F7" w:rsidSect="003F33B8">
      <w:footerReference w:type="even" r:id="rId14"/>
      <w:footerReference w:type="default" r:id="rId15"/>
      <w:footerReference w:type="first" r:id="rId16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1E4C" w14:textId="77777777" w:rsidR="0091173C" w:rsidRDefault="0091173C" w:rsidP="00903C99">
      <w:r>
        <w:separator/>
      </w:r>
    </w:p>
  </w:endnote>
  <w:endnote w:type="continuationSeparator" w:id="0">
    <w:p w14:paraId="44EAFD9C" w14:textId="77777777" w:rsidR="0091173C" w:rsidRDefault="0091173C" w:rsidP="0090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2790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36B14E" w14:textId="77777777" w:rsidR="008F00B1" w:rsidRDefault="0057068B" w:rsidP="00B67E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8F00B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9F31CB" w14:textId="77777777" w:rsidR="008F00B1" w:rsidRDefault="008F00B1" w:rsidP="00B67E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59A1A477" w:rsidR="008F00B1" w:rsidRDefault="00F233A5" w:rsidP="00B67EC9">
    <w:pPr>
      <w:pStyle w:val="Footer"/>
      <w:ind w:right="360"/>
    </w:pPr>
    <w:sdt>
      <w:sdtPr>
        <w:id w:val="969400743"/>
        <w:placeholder>
          <w:docPart w:val="619FB13C4085468A89FAE4A9AD4CF420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r>
      <w:t>Reviewed August 2025</w:t>
    </w:r>
    <w:r>
      <w:ptab w:relativeTo="margin" w:alignment="right" w:leader="none"/>
    </w:r>
    <w:sdt>
      <w:sdtPr>
        <w:id w:val="969400753"/>
        <w:placeholder>
          <w:docPart w:val="619FB13C4085468A89FAE4A9AD4CF420"/>
        </w:placeholder>
        <w:temporary/>
        <w:showingPlcHdr/>
        <w15:appearance w15:val="hidden"/>
      </w:sdtPr>
      <w:sdtContent>
        <w:r>
          <w:t>[Type here]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8F00B1" w:rsidRDefault="008F00B1">
    <w:pPr>
      <w:pStyle w:val="Footer"/>
    </w:pPr>
    <w:r>
      <w:rPr>
        <w:rFonts w:ascii="Arial" w:hAnsi="Arial" w:cs="Arial"/>
        <w:b/>
        <w:noProof/>
        <w:color w:val="000000"/>
        <w:sz w:val="22"/>
        <w:szCs w:val="22"/>
        <w:lang w:val="en-GB" w:eastAsia="en-GB"/>
      </w:rPr>
      <w:drawing>
        <wp:inline distT="0" distB="0" distL="0" distR="0" wp14:anchorId="7961B852" wp14:editId="07777777">
          <wp:extent cx="445803" cy="540000"/>
          <wp:effectExtent l="0" t="0" r="0" b="6350"/>
          <wp:docPr id="2" name="Picture 2" descr="BRC Master 2015 Logo 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C Master 2015 Logo smal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212" cy="58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C669" w14:textId="77777777" w:rsidR="0091173C" w:rsidRDefault="0091173C" w:rsidP="00903C99">
      <w:r>
        <w:separator/>
      </w:r>
    </w:p>
  </w:footnote>
  <w:footnote w:type="continuationSeparator" w:id="0">
    <w:p w14:paraId="3656B9AB" w14:textId="77777777" w:rsidR="0091173C" w:rsidRDefault="0091173C" w:rsidP="0090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E93"/>
    <w:multiLevelType w:val="hybridMultilevel"/>
    <w:tmpl w:val="57DAB3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851CCA"/>
    <w:multiLevelType w:val="hybridMultilevel"/>
    <w:tmpl w:val="E3526962"/>
    <w:lvl w:ilvl="0" w:tplc="8E3AC24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34E95"/>
    <w:multiLevelType w:val="hybridMultilevel"/>
    <w:tmpl w:val="6596AADC"/>
    <w:lvl w:ilvl="0" w:tplc="83245D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F121C"/>
    <w:multiLevelType w:val="hybridMultilevel"/>
    <w:tmpl w:val="475278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52573"/>
    <w:multiLevelType w:val="multilevel"/>
    <w:tmpl w:val="A4F4D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2B86"/>
    <w:multiLevelType w:val="multilevel"/>
    <w:tmpl w:val="F0522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D67DE"/>
    <w:multiLevelType w:val="multilevel"/>
    <w:tmpl w:val="4686D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B61"/>
    <w:multiLevelType w:val="hybridMultilevel"/>
    <w:tmpl w:val="04464F0A"/>
    <w:lvl w:ilvl="0" w:tplc="CF0CBD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1496"/>
    <w:multiLevelType w:val="hybridMultilevel"/>
    <w:tmpl w:val="5C720426"/>
    <w:lvl w:ilvl="0" w:tplc="C79E828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8300F"/>
    <w:multiLevelType w:val="hybridMultilevel"/>
    <w:tmpl w:val="B778EF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13221"/>
    <w:multiLevelType w:val="hybridMultilevel"/>
    <w:tmpl w:val="B4B8AAA4"/>
    <w:lvl w:ilvl="0" w:tplc="23D64BEA">
      <w:start w:val="7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18C15528"/>
    <w:multiLevelType w:val="hybridMultilevel"/>
    <w:tmpl w:val="9EA48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2D10"/>
    <w:multiLevelType w:val="hybridMultilevel"/>
    <w:tmpl w:val="EF229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F0BEA"/>
    <w:multiLevelType w:val="multilevel"/>
    <w:tmpl w:val="C4627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C7F6D"/>
    <w:multiLevelType w:val="hybridMultilevel"/>
    <w:tmpl w:val="7A9E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63B57"/>
    <w:multiLevelType w:val="hybridMultilevel"/>
    <w:tmpl w:val="BE96F08C"/>
    <w:lvl w:ilvl="0" w:tplc="0CD221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70D19"/>
    <w:multiLevelType w:val="hybridMultilevel"/>
    <w:tmpl w:val="9C587806"/>
    <w:lvl w:ilvl="0" w:tplc="6294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6141C"/>
    <w:multiLevelType w:val="hybridMultilevel"/>
    <w:tmpl w:val="5E4269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F273E"/>
    <w:multiLevelType w:val="hybridMultilevel"/>
    <w:tmpl w:val="8406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C600B"/>
    <w:multiLevelType w:val="hybridMultilevel"/>
    <w:tmpl w:val="79320586"/>
    <w:lvl w:ilvl="0" w:tplc="09DC7A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D2692"/>
    <w:multiLevelType w:val="hybridMultilevel"/>
    <w:tmpl w:val="5C3CE076"/>
    <w:lvl w:ilvl="0" w:tplc="BDAC1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22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E0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E0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2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07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EA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A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0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60293"/>
    <w:multiLevelType w:val="hybridMultilevel"/>
    <w:tmpl w:val="DC58BB94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D973700"/>
    <w:multiLevelType w:val="hybridMultilevel"/>
    <w:tmpl w:val="6ED422BE"/>
    <w:lvl w:ilvl="0" w:tplc="2A962948">
      <w:start w:val="1"/>
      <w:numFmt w:val="decimal"/>
      <w:lvlText w:val="%1."/>
      <w:lvlJc w:val="left"/>
      <w:pPr>
        <w:ind w:left="9291" w:hanging="360"/>
      </w:pPr>
      <w:rPr>
        <w:rFonts w:hint="default"/>
        <w:b/>
        <w:bCs/>
      </w:rPr>
    </w:lvl>
    <w:lvl w:ilvl="1" w:tplc="D994841A">
      <w:start w:val="1"/>
      <w:numFmt w:val="lowerLetter"/>
      <w:lvlText w:val="(%2)"/>
      <w:lvlJc w:val="left"/>
      <w:pPr>
        <w:ind w:left="10011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0731" w:hanging="180"/>
      </w:pPr>
    </w:lvl>
    <w:lvl w:ilvl="3" w:tplc="0809000F" w:tentative="1">
      <w:start w:val="1"/>
      <w:numFmt w:val="decimal"/>
      <w:lvlText w:val="%4."/>
      <w:lvlJc w:val="left"/>
      <w:pPr>
        <w:ind w:left="11451" w:hanging="360"/>
      </w:pPr>
    </w:lvl>
    <w:lvl w:ilvl="4" w:tplc="08090019" w:tentative="1">
      <w:start w:val="1"/>
      <w:numFmt w:val="lowerLetter"/>
      <w:lvlText w:val="%5."/>
      <w:lvlJc w:val="left"/>
      <w:pPr>
        <w:ind w:left="12171" w:hanging="360"/>
      </w:pPr>
    </w:lvl>
    <w:lvl w:ilvl="5" w:tplc="0809001B" w:tentative="1">
      <w:start w:val="1"/>
      <w:numFmt w:val="lowerRoman"/>
      <w:lvlText w:val="%6."/>
      <w:lvlJc w:val="right"/>
      <w:pPr>
        <w:ind w:left="12891" w:hanging="180"/>
      </w:pPr>
    </w:lvl>
    <w:lvl w:ilvl="6" w:tplc="0809000F" w:tentative="1">
      <w:start w:val="1"/>
      <w:numFmt w:val="decimal"/>
      <w:lvlText w:val="%7."/>
      <w:lvlJc w:val="left"/>
      <w:pPr>
        <w:ind w:left="13611" w:hanging="360"/>
      </w:pPr>
    </w:lvl>
    <w:lvl w:ilvl="7" w:tplc="08090019" w:tentative="1">
      <w:start w:val="1"/>
      <w:numFmt w:val="lowerLetter"/>
      <w:lvlText w:val="%8."/>
      <w:lvlJc w:val="left"/>
      <w:pPr>
        <w:ind w:left="14331" w:hanging="360"/>
      </w:pPr>
    </w:lvl>
    <w:lvl w:ilvl="8" w:tplc="08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3" w15:restartNumberingAfterBreak="0">
    <w:nsid w:val="3DF63AFA"/>
    <w:multiLevelType w:val="hybridMultilevel"/>
    <w:tmpl w:val="ABDC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16705"/>
    <w:multiLevelType w:val="hybridMultilevel"/>
    <w:tmpl w:val="15ACCF80"/>
    <w:lvl w:ilvl="0" w:tplc="0809000F">
      <w:start w:val="1"/>
      <w:numFmt w:val="decimal"/>
      <w:lvlText w:val="%1."/>
      <w:lvlJc w:val="left"/>
      <w:pPr>
        <w:ind w:left="2007" w:hanging="360"/>
      </w:p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 w15:restartNumberingAfterBreak="0">
    <w:nsid w:val="49255F9C"/>
    <w:multiLevelType w:val="hybridMultilevel"/>
    <w:tmpl w:val="D7D83576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9C2DC6"/>
    <w:multiLevelType w:val="hybridMultilevel"/>
    <w:tmpl w:val="980C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B0755"/>
    <w:multiLevelType w:val="multilevel"/>
    <w:tmpl w:val="5BCC2A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E0AF1"/>
    <w:multiLevelType w:val="hybridMultilevel"/>
    <w:tmpl w:val="BE30B100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334EBC"/>
    <w:multiLevelType w:val="hybridMultilevel"/>
    <w:tmpl w:val="9EA48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50D3B"/>
    <w:multiLevelType w:val="multilevel"/>
    <w:tmpl w:val="0E6A6BC0"/>
    <w:lvl w:ilvl="0">
      <w:start w:val="1"/>
      <w:numFmt w:val="decimal"/>
      <w:lvlText w:val="%1."/>
      <w:lvlJc w:val="left"/>
      <w:pPr>
        <w:ind w:left="1443" w:hanging="360"/>
      </w:pPr>
    </w:lvl>
    <w:lvl w:ilvl="1">
      <w:start w:val="1"/>
      <w:numFmt w:val="lowerLetter"/>
      <w:lvlText w:val="%2."/>
      <w:lvlJc w:val="left"/>
      <w:pPr>
        <w:ind w:left="2163" w:hanging="360"/>
      </w:pPr>
    </w:lvl>
    <w:lvl w:ilvl="2">
      <w:start w:val="1"/>
      <w:numFmt w:val="lowerRoman"/>
      <w:lvlText w:val="%3."/>
      <w:lvlJc w:val="right"/>
      <w:pPr>
        <w:ind w:left="2883" w:hanging="180"/>
      </w:pPr>
    </w:lvl>
    <w:lvl w:ilvl="3">
      <w:start w:val="1"/>
      <w:numFmt w:val="decimal"/>
      <w:lvlText w:val="%4."/>
      <w:lvlJc w:val="left"/>
      <w:pPr>
        <w:ind w:left="3603" w:hanging="360"/>
      </w:pPr>
    </w:lvl>
    <w:lvl w:ilvl="4">
      <w:start w:val="1"/>
      <w:numFmt w:val="lowerLetter"/>
      <w:lvlText w:val="%5."/>
      <w:lvlJc w:val="left"/>
      <w:pPr>
        <w:ind w:left="4323" w:hanging="360"/>
      </w:pPr>
    </w:lvl>
    <w:lvl w:ilvl="5">
      <w:start w:val="1"/>
      <w:numFmt w:val="lowerRoman"/>
      <w:lvlText w:val="%6."/>
      <w:lvlJc w:val="right"/>
      <w:pPr>
        <w:ind w:left="5043" w:hanging="180"/>
      </w:pPr>
    </w:lvl>
    <w:lvl w:ilvl="6">
      <w:start w:val="1"/>
      <w:numFmt w:val="decimal"/>
      <w:lvlText w:val="%7."/>
      <w:lvlJc w:val="left"/>
      <w:pPr>
        <w:ind w:left="5763" w:hanging="360"/>
      </w:pPr>
    </w:lvl>
    <w:lvl w:ilvl="7">
      <w:start w:val="1"/>
      <w:numFmt w:val="lowerLetter"/>
      <w:lvlText w:val="%8."/>
      <w:lvlJc w:val="left"/>
      <w:pPr>
        <w:ind w:left="6483" w:hanging="360"/>
      </w:pPr>
    </w:lvl>
    <w:lvl w:ilvl="8">
      <w:start w:val="1"/>
      <w:numFmt w:val="lowerRoman"/>
      <w:lvlText w:val="%9."/>
      <w:lvlJc w:val="right"/>
      <w:pPr>
        <w:ind w:left="7203" w:hanging="180"/>
      </w:pPr>
    </w:lvl>
  </w:abstractNum>
  <w:abstractNum w:abstractNumId="31" w15:restartNumberingAfterBreak="0">
    <w:nsid w:val="53244D9D"/>
    <w:multiLevelType w:val="hybridMultilevel"/>
    <w:tmpl w:val="6C800B58"/>
    <w:lvl w:ilvl="0" w:tplc="7AA0C3BA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21AF6"/>
    <w:multiLevelType w:val="hybridMultilevel"/>
    <w:tmpl w:val="9C587806"/>
    <w:lvl w:ilvl="0" w:tplc="6294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4607A"/>
    <w:multiLevelType w:val="hybridMultilevel"/>
    <w:tmpl w:val="957AD3B4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265867"/>
    <w:multiLevelType w:val="hybridMultilevel"/>
    <w:tmpl w:val="27CE5156"/>
    <w:lvl w:ilvl="0" w:tplc="6294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F4E1D"/>
    <w:multiLevelType w:val="hybridMultilevel"/>
    <w:tmpl w:val="DD82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F2360"/>
    <w:multiLevelType w:val="multilevel"/>
    <w:tmpl w:val="932A3874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6B020649"/>
    <w:multiLevelType w:val="hybridMultilevel"/>
    <w:tmpl w:val="27CE5156"/>
    <w:lvl w:ilvl="0" w:tplc="6294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E4506"/>
    <w:multiLevelType w:val="hybridMultilevel"/>
    <w:tmpl w:val="8FF8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917E1"/>
    <w:multiLevelType w:val="hybridMultilevel"/>
    <w:tmpl w:val="200854B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972EEC"/>
    <w:multiLevelType w:val="hybridMultilevel"/>
    <w:tmpl w:val="8360A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5605D"/>
    <w:multiLevelType w:val="hybridMultilevel"/>
    <w:tmpl w:val="1812AC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B3479"/>
    <w:multiLevelType w:val="hybridMultilevel"/>
    <w:tmpl w:val="BF1E9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5D72C2"/>
    <w:multiLevelType w:val="hybridMultilevel"/>
    <w:tmpl w:val="7440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9F458A"/>
    <w:multiLevelType w:val="hybridMultilevel"/>
    <w:tmpl w:val="98E069F6"/>
    <w:lvl w:ilvl="0" w:tplc="0E36B372">
      <w:start w:val="1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3" w:hanging="360"/>
      </w:pPr>
    </w:lvl>
    <w:lvl w:ilvl="2" w:tplc="0809001B" w:tentative="1">
      <w:start w:val="1"/>
      <w:numFmt w:val="lowerRoman"/>
      <w:lvlText w:val="%3."/>
      <w:lvlJc w:val="right"/>
      <w:pPr>
        <w:ind w:left="2883" w:hanging="180"/>
      </w:pPr>
    </w:lvl>
    <w:lvl w:ilvl="3" w:tplc="0809000F" w:tentative="1">
      <w:start w:val="1"/>
      <w:numFmt w:val="decimal"/>
      <w:lvlText w:val="%4."/>
      <w:lvlJc w:val="left"/>
      <w:pPr>
        <w:ind w:left="3603" w:hanging="360"/>
      </w:pPr>
    </w:lvl>
    <w:lvl w:ilvl="4" w:tplc="08090019" w:tentative="1">
      <w:start w:val="1"/>
      <w:numFmt w:val="lowerLetter"/>
      <w:lvlText w:val="%5."/>
      <w:lvlJc w:val="left"/>
      <w:pPr>
        <w:ind w:left="4323" w:hanging="360"/>
      </w:pPr>
    </w:lvl>
    <w:lvl w:ilvl="5" w:tplc="0809001B" w:tentative="1">
      <w:start w:val="1"/>
      <w:numFmt w:val="lowerRoman"/>
      <w:lvlText w:val="%6."/>
      <w:lvlJc w:val="right"/>
      <w:pPr>
        <w:ind w:left="5043" w:hanging="180"/>
      </w:pPr>
    </w:lvl>
    <w:lvl w:ilvl="6" w:tplc="0809000F" w:tentative="1">
      <w:start w:val="1"/>
      <w:numFmt w:val="decimal"/>
      <w:lvlText w:val="%7."/>
      <w:lvlJc w:val="left"/>
      <w:pPr>
        <w:ind w:left="5763" w:hanging="360"/>
      </w:pPr>
    </w:lvl>
    <w:lvl w:ilvl="7" w:tplc="08090019" w:tentative="1">
      <w:start w:val="1"/>
      <w:numFmt w:val="lowerLetter"/>
      <w:lvlText w:val="%8."/>
      <w:lvlJc w:val="left"/>
      <w:pPr>
        <w:ind w:left="6483" w:hanging="360"/>
      </w:pPr>
    </w:lvl>
    <w:lvl w:ilvl="8" w:tplc="08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5" w15:restartNumberingAfterBreak="0">
    <w:nsid w:val="7D0A3656"/>
    <w:multiLevelType w:val="hybridMultilevel"/>
    <w:tmpl w:val="86921212"/>
    <w:lvl w:ilvl="0" w:tplc="08090019">
      <w:start w:val="1"/>
      <w:numFmt w:val="lowerLetter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 w15:restartNumberingAfterBreak="0">
    <w:nsid w:val="7D75461E"/>
    <w:multiLevelType w:val="multilevel"/>
    <w:tmpl w:val="CD360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06378"/>
    <w:multiLevelType w:val="hybridMultilevel"/>
    <w:tmpl w:val="694ADD1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052850597">
    <w:abstractNumId w:val="20"/>
  </w:num>
  <w:num w:numId="2" w16cid:durableId="1423184627">
    <w:abstractNumId w:val="38"/>
  </w:num>
  <w:num w:numId="3" w16cid:durableId="2048947499">
    <w:abstractNumId w:val="22"/>
  </w:num>
  <w:num w:numId="4" w16cid:durableId="1283222810">
    <w:abstractNumId w:val="39"/>
  </w:num>
  <w:num w:numId="5" w16cid:durableId="1933317688">
    <w:abstractNumId w:val="28"/>
  </w:num>
  <w:num w:numId="6" w16cid:durableId="640231192">
    <w:abstractNumId w:val="24"/>
  </w:num>
  <w:num w:numId="7" w16cid:durableId="1214582812">
    <w:abstractNumId w:val="3"/>
  </w:num>
  <w:num w:numId="8" w16cid:durableId="1072388577">
    <w:abstractNumId w:val="7"/>
  </w:num>
  <w:num w:numId="9" w16cid:durableId="1014840710">
    <w:abstractNumId w:val="6"/>
  </w:num>
  <w:num w:numId="10" w16cid:durableId="1423992102">
    <w:abstractNumId w:val="33"/>
  </w:num>
  <w:num w:numId="11" w16cid:durableId="1970553719">
    <w:abstractNumId w:val="42"/>
  </w:num>
  <w:num w:numId="12" w16cid:durableId="1541625028">
    <w:abstractNumId w:val="21"/>
  </w:num>
  <w:num w:numId="13" w16cid:durableId="687027650">
    <w:abstractNumId w:val="9"/>
  </w:num>
  <w:num w:numId="14" w16cid:durableId="1837643529">
    <w:abstractNumId w:val="45"/>
  </w:num>
  <w:num w:numId="15" w16cid:durableId="1112556188">
    <w:abstractNumId w:val="35"/>
  </w:num>
  <w:num w:numId="16" w16cid:durableId="1645626532">
    <w:abstractNumId w:val="0"/>
  </w:num>
  <w:num w:numId="17" w16cid:durableId="1494182289">
    <w:abstractNumId w:val="15"/>
  </w:num>
  <w:num w:numId="18" w16cid:durableId="63336902">
    <w:abstractNumId w:val="5"/>
  </w:num>
  <w:num w:numId="19" w16cid:durableId="1353072402">
    <w:abstractNumId w:val="2"/>
  </w:num>
  <w:num w:numId="20" w16cid:durableId="1140655644">
    <w:abstractNumId w:val="13"/>
  </w:num>
  <w:num w:numId="21" w16cid:durableId="990714427">
    <w:abstractNumId w:val="10"/>
  </w:num>
  <w:num w:numId="22" w16cid:durableId="412363968">
    <w:abstractNumId w:val="17"/>
  </w:num>
  <w:num w:numId="23" w16cid:durableId="1122650586">
    <w:abstractNumId w:val="47"/>
  </w:num>
  <w:num w:numId="24" w16cid:durableId="957027340">
    <w:abstractNumId w:val="1"/>
  </w:num>
  <w:num w:numId="25" w16cid:durableId="1443309">
    <w:abstractNumId w:val="27"/>
  </w:num>
  <w:num w:numId="26" w16cid:durableId="616373083">
    <w:abstractNumId w:val="36"/>
  </w:num>
  <w:num w:numId="27" w16cid:durableId="621733">
    <w:abstractNumId w:val="19"/>
  </w:num>
  <w:num w:numId="28" w16cid:durableId="1325007945">
    <w:abstractNumId w:val="4"/>
  </w:num>
  <w:num w:numId="29" w16cid:durableId="1537235318">
    <w:abstractNumId w:val="41"/>
  </w:num>
  <w:num w:numId="30" w16cid:durableId="1070078749">
    <w:abstractNumId w:val="8"/>
  </w:num>
  <w:num w:numId="31" w16cid:durableId="1423380768">
    <w:abstractNumId w:val="46"/>
  </w:num>
  <w:num w:numId="32" w16cid:durableId="874659194">
    <w:abstractNumId w:val="31"/>
  </w:num>
  <w:num w:numId="33" w16cid:durableId="1253053740">
    <w:abstractNumId w:val="44"/>
  </w:num>
  <w:num w:numId="34" w16cid:durableId="1826431632">
    <w:abstractNumId w:val="30"/>
  </w:num>
  <w:num w:numId="35" w16cid:durableId="76026236">
    <w:abstractNumId w:val="26"/>
  </w:num>
  <w:num w:numId="36" w16cid:durableId="1967420171">
    <w:abstractNumId w:val="43"/>
  </w:num>
  <w:num w:numId="37" w16cid:durableId="800803944">
    <w:abstractNumId w:val="25"/>
  </w:num>
  <w:num w:numId="38" w16cid:durableId="1500080160">
    <w:abstractNumId w:val="23"/>
  </w:num>
  <w:num w:numId="39" w16cid:durableId="1386681254">
    <w:abstractNumId w:val="11"/>
  </w:num>
  <w:num w:numId="40" w16cid:durableId="1872036655">
    <w:abstractNumId w:val="18"/>
  </w:num>
  <w:num w:numId="41" w16cid:durableId="1789738087">
    <w:abstractNumId w:val="40"/>
  </w:num>
  <w:num w:numId="42" w16cid:durableId="1990093631">
    <w:abstractNumId w:val="12"/>
  </w:num>
  <w:num w:numId="43" w16cid:durableId="323634053">
    <w:abstractNumId w:val="32"/>
  </w:num>
  <w:num w:numId="44" w16cid:durableId="1910312054">
    <w:abstractNumId w:val="34"/>
  </w:num>
  <w:num w:numId="45" w16cid:durableId="1898979256">
    <w:abstractNumId w:val="29"/>
  </w:num>
  <w:num w:numId="46" w16cid:durableId="985162932">
    <w:abstractNumId w:val="37"/>
  </w:num>
  <w:num w:numId="47" w16cid:durableId="1579246870">
    <w:abstractNumId w:val="16"/>
  </w:num>
  <w:num w:numId="48" w16cid:durableId="111291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2tzC1NLM0sjA1tzBT0lEKTi0uzszPAykwrgUAmgMNfywAAAA="/>
  </w:docVars>
  <w:rsids>
    <w:rsidRoot w:val="00702465"/>
    <w:rsid w:val="000265F5"/>
    <w:rsid w:val="00036F2B"/>
    <w:rsid w:val="000B0C70"/>
    <w:rsid w:val="000D278B"/>
    <w:rsid w:val="000F26AB"/>
    <w:rsid w:val="000F7F12"/>
    <w:rsid w:val="00134DF1"/>
    <w:rsid w:val="001354B2"/>
    <w:rsid w:val="001678A4"/>
    <w:rsid w:val="00187FF7"/>
    <w:rsid w:val="001B02FF"/>
    <w:rsid w:val="001D3855"/>
    <w:rsid w:val="001E173D"/>
    <w:rsid w:val="001E4F8F"/>
    <w:rsid w:val="00236FF2"/>
    <w:rsid w:val="00241A38"/>
    <w:rsid w:val="00250A32"/>
    <w:rsid w:val="00274AE6"/>
    <w:rsid w:val="00280807"/>
    <w:rsid w:val="00283678"/>
    <w:rsid w:val="002B6B41"/>
    <w:rsid w:val="002C45AF"/>
    <w:rsid w:val="002C61EA"/>
    <w:rsid w:val="003309DB"/>
    <w:rsid w:val="003416D7"/>
    <w:rsid w:val="00353133"/>
    <w:rsid w:val="00356144"/>
    <w:rsid w:val="0036673F"/>
    <w:rsid w:val="00375F40"/>
    <w:rsid w:val="00392E89"/>
    <w:rsid w:val="003E0EA1"/>
    <w:rsid w:val="003F33B8"/>
    <w:rsid w:val="00420D21"/>
    <w:rsid w:val="00436BB5"/>
    <w:rsid w:val="004553CB"/>
    <w:rsid w:val="00485BA3"/>
    <w:rsid w:val="00487584"/>
    <w:rsid w:val="005028A5"/>
    <w:rsid w:val="005147B4"/>
    <w:rsid w:val="0053531E"/>
    <w:rsid w:val="00535799"/>
    <w:rsid w:val="005417EE"/>
    <w:rsid w:val="00544D86"/>
    <w:rsid w:val="00553CE9"/>
    <w:rsid w:val="00564DAB"/>
    <w:rsid w:val="005671AB"/>
    <w:rsid w:val="0057068B"/>
    <w:rsid w:val="005925C7"/>
    <w:rsid w:val="005A23F0"/>
    <w:rsid w:val="005B6852"/>
    <w:rsid w:val="005C183F"/>
    <w:rsid w:val="00660026"/>
    <w:rsid w:val="0066698B"/>
    <w:rsid w:val="0069460B"/>
    <w:rsid w:val="006A4B2D"/>
    <w:rsid w:val="006B509C"/>
    <w:rsid w:val="006C130C"/>
    <w:rsid w:val="00702465"/>
    <w:rsid w:val="00702DC8"/>
    <w:rsid w:val="00776C7C"/>
    <w:rsid w:val="00777013"/>
    <w:rsid w:val="00783905"/>
    <w:rsid w:val="00792AA6"/>
    <w:rsid w:val="007B3C9F"/>
    <w:rsid w:val="007C61CD"/>
    <w:rsid w:val="007D733E"/>
    <w:rsid w:val="007E41DC"/>
    <w:rsid w:val="008512B6"/>
    <w:rsid w:val="00875E2B"/>
    <w:rsid w:val="008C6358"/>
    <w:rsid w:val="008F00B1"/>
    <w:rsid w:val="008F1749"/>
    <w:rsid w:val="009027AD"/>
    <w:rsid w:val="00903C99"/>
    <w:rsid w:val="0091173C"/>
    <w:rsid w:val="009126E5"/>
    <w:rsid w:val="00953296"/>
    <w:rsid w:val="00954C39"/>
    <w:rsid w:val="00967983"/>
    <w:rsid w:val="0098596C"/>
    <w:rsid w:val="009E560F"/>
    <w:rsid w:val="00A01A10"/>
    <w:rsid w:val="00A07145"/>
    <w:rsid w:val="00A117D0"/>
    <w:rsid w:val="00A453AB"/>
    <w:rsid w:val="00A7259A"/>
    <w:rsid w:val="00AD6F87"/>
    <w:rsid w:val="00AE0FFF"/>
    <w:rsid w:val="00B03093"/>
    <w:rsid w:val="00B139F1"/>
    <w:rsid w:val="00B17355"/>
    <w:rsid w:val="00B241DE"/>
    <w:rsid w:val="00B2439A"/>
    <w:rsid w:val="00B67EC9"/>
    <w:rsid w:val="00BA40DC"/>
    <w:rsid w:val="00BD6A4D"/>
    <w:rsid w:val="00C10E0F"/>
    <w:rsid w:val="00C6181F"/>
    <w:rsid w:val="00C96B6E"/>
    <w:rsid w:val="00CB3802"/>
    <w:rsid w:val="00CD11D0"/>
    <w:rsid w:val="00D026AA"/>
    <w:rsid w:val="00D107A8"/>
    <w:rsid w:val="00D13FC5"/>
    <w:rsid w:val="00D2382E"/>
    <w:rsid w:val="00D30EFC"/>
    <w:rsid w:val="00D34EF9"/>
    <w:rsid w:val="00D42283"/>
    <w:rsid w:val="00D57050"/>
    <w:rsid w:val="00D633EC"/>
    <w:rsid w:val="00D727E1"/>
    <w:rsid w:val="00D803CA"/>
    <w:rsid w:val="00DA3B27"/>
    <w:rsid w:val="00DE7980"/>
    <w:rsid w:val="00DF38E4"/>
    <w:rsid w:val="00E12483"/>
    <w:rsid w:val="00E2006F"/>
    <w:rsid w:val="00E20C11"/>
    <w:rsid w:val="00E267B2"/>
    <w:rsid w:val="00E85FF9"/>
    <w:rsid w:val="00EA2DC8"/>
    <w:rsid w:val="00EB29B4"/>
    <w:rsid w:val="00EB3922"/>
    <w:rsid w:val="00EB62CD"/>
    <w:rsid w:val="00EE183F"/>
    <w:rsid w:val="00EF38D6"/>
    <w:rsid w:val="00EF49BD"/>
    <w:rsid w:val="00F121FC"/>
    <w:rsid w:val="00F17299"/>
    <w:rsid w:val="00F233A5"/>
    <w:rsid w:val="00F24A75"/>
    <w:rsid w:val="00F334A1"/>
    <w:rsid w:val="00F41EFC"/>
    <w:rsid w:val="00F51678"/>
    <w:rsid w:val="00F67C9D"/>
    <w:rsid w:val="00F86C9F"/>
    <w:rsid w:val="00FE01EF"/>
    <w:rsid w:val="00FE06FF"/>
    <w:rsid w:val="00FE4C2F"/>
    <w:rsid w:val="019A6808"/>
    <w:rsid w:val="04C39BB2"/>
    <w:rsid w:val="05A35C84"/>
    <w:rsid w:val="05C72B5E"/>
    <w:rsid w:val="064E3F7E"/>
    <w:rsid w:val="0685015E"/>
    <w:rsid w:val="06D4DC5A"/>
    <w:rsid w:val="09DBA0DC"/>
    <w:rsid w:val="09EB5F30"/>
    <w:rsid w:val="0A0FF084"/>
    <w:rsid w:val="0ADF22E9"/>
    <w:rsid w:val="0C028A68"/>
    <w:rsid w:val="0CA682A5"/>
    <w:rsid w:val="0EF41405"/>
    <w:rsid w:val="0F6E45D3"/>
    <w:rsid w:val="102367E5"/>
    <w:rsid w:val="10357114"/>
    <w:rsid w:val="1195441A"/>
    <w:rsid w:val="123F2A8E"/>
    <w:rsid w:val="127FDF95"/>
    <w:rsid w:val="13434DD3"/>
    <w:rsid w:val="13EF7947"/>
    <w:rsid w:val="14D6E0BF"/>
    <w:rsid w:val="15B8583B"/>
    <w:rsid w:val="1822C5CC"/>
    <w:rsid w:val="19E89BB2"/>
    <w:rsid w:val="1A020E0D"/>
    <w:rsid w:val="1A02E338"/>
    <w:rsid w:val="1A4E5C7E"/>
    <w:rsid w:val="1B81E18D"/>
    <w:rsid w:val="1BD3D3F6"/>
    <w:rsid w:val="1CB53D23"/>
    <w:rsid w:val="1CC7D704"/>
    <w:rsid w:val="1CF19181"/>
    <w:rsid w:val="1E8062E0"/>
    <w:rsid w:val="1EEF2446"/>
    <w:rsid w:val="202E54BF"/>
    <w:rsid w:val="22009AF3"/>
    <w:rsid w:val="2354FE4F"/>
    <w:rsid w:val="24E02AC4"/>
    <w:rsid w:val="25C5E7AA"/>
    <w:rsid w:val="28FAF060"/>
    <w:rsid w:val="2953436E"/>
    <w:rsid w:val="29AA7602"/>
    <w:rsid w:val="29F7454D"/>
    <w:rsid w:val="2AA0F1F9"/>
    <w:rsid w:val="2BFCA8E6"/>
    <w:rsid w:val="2C4293DC"/>
    <w:rsid w:val="2C9C5207"/>
    <w:rsid w:val="2D1F7022"/>
    <w:rsid w:val="2D3AF5FE"/>
    <w:rsid w:val="2E2916CB"/>
    <w:rsid w:val="2EEEE54E"/>
    <w:rsid w:val="2FA10904"/>
    <w:rsid w:val="30F1BAA0"/>
    <w:rsid w:val="30F376F5"/>
    <w:rsid w:val="31F95225"/>
    <w:rsid w:val="3210BD02"/>
    <w:rsid w:val="32F2B369"/>
    <w:rsid w:val="3359C935"/>
    <w:rsid w:val="33A413EC"/>
    <w:rsid w:val="34B692B1"/>
    <w:rsid w:val="351A51A2"/>
    <w:rsid w:val="35BDDA38"/>
    <w:rsid w:val="373C636B"/>
    <w:rsid w:val="3829905B"/>
    <w:rsid w:val="3858F040"/>
    <w:rsid w:val="38A24A91"/>
    <w:rsid w:val="39560EDF"/>
    <w:rsid w:val="3967C23F"/>
    <w:rsid w:val="39A0A294"/>
    <w:rsid w:val="3A3DCFB7"/>
    <w:rsid w:val="3AD61AD3"/>
    <w:rsid w:val="3BFBC81B"/>
    <w:rsid w:val="3E128308"/>
    <w:rsid w:val="3F5A30BC"/>
    <w:rsid w:val="3FF538A8"/>
    <w:rsid w:val="4025B00A"/>
    <w:rsid w:val="40EC8634"/>
    <w:rsid w:val="411D0306"/>
    <w:rsid w:val="4394447D"/>
    <w:rsid w:val="43E76D15"/>
    <w:rsid w:val="44CB868E"/>
    <w:rsid w:val="455699DC"/>
    <w:rsid w:val="456B4C2F"/>
    <w:rsid w:val="463AAC7C"/>
    <w:rsid w:val="46B9F14B"/>
    <w:rsid w:val="4744F0DC"/>
    <w:rsid w:val="486BE861"/>
    <w:rsid w:val="499373C1"/>
    <w:rsid w:val="4B7D4ABF"/>
    <w:rsid w:val="4C22D311"/>
    <w:rsid w:val="4DBC479C"/>
    <w:rsid w:val="4E74844C"/>
    <w:rsid w:val="4FB3F17D"/>
    <w:rsid w:val="4FE57214"/>
    <w:rsid w:val="532E1976"/>
    <w:rsid w:val="53D10954"/>
    <w:rsid w:val="5450346C"/>
    <w:rsid w:val="5524D83B"/>
    <w:rsid w:val="5563AD93"/>
    <w:rsid w:val="575E0362"/>
    <w:rsid w:val="586CB3E3"/>
    <w:rsid w:val="58965A9A"/>
    <w:rsid w:val="5A0C5881"/>
    <w:rsid w:val="5A983357"/>
    <w:rsid w:val="5C8BB795"/>
    <w:rsid w:val="5D1EE50A"/>
    <w:rsid w:val="5E1F8169"/>
    <w:rsid w:val="5E363E08"/>
    <w:rsid w:val="5F4FB3C7"/>
    <w:rsid w:val="5FFCEBAA"/>
    <w:rsid w:val="605E7021"/>
    <w:rsid w:val="60B32EDE"/>
    <w:rsid w:val="615C721A"/>
    <w:rsid w:val="61A1941B"/>
    <w:rsid w:val="6258916C"/>
    <w:rsid w:val="6430A76F"/>
    <w:rsid w:val="6511220A"/>
    <w:rsid w:val="65F87C06"/>
    <w:rsid w:val="672AA7E7"/>
    <w:rsid w:val="685C0977"/>
    <w:rsid w:val="699019DB"/>
    <w:rsid w:val="69CFB9D1"/>
    <w:rsid w:val="6AB02D41"/>
    <w:rsid w:val="6B26A8B8"/>
    <w:rsid w:val="6C893071"/>
    <w:rsid w:val="6C9FB0F7"/>
    <w:rsid w:val="6D3CBB29"/>
    <w:rsid w:val="6EC14222"/>
    <w:rsid w:val="6F9140C1"/>
    <w:rsid w:val="70A72D73"/>
    <w:rsid w:val="7159F428"/>
    <w:rsid w:val="72D1356F"/>
    <w:rsid w:val="74867996"/>
    <w:rsid w:val="7514CCE1"/>
    <w:rsid w:val="751B64F9"/>
    <w:rsid w:val="75FB9233"/>
    <w:rsid w:val="76653BD8"/>
    <w:rsid w:val="769865AF"/>
    <w:rsid w:val="78893D7C"/>
    <w:rsid w:val="79FB242C"/>
    <w:rsid w:val="7B6FD801"/>
    <w:rsid w:val="7C38E194"/>
    <w:rsid w:val="7CFFCE14"/>
    <w:rsid w:val="7EE7A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D699BD8"/>
  <w15:docId w15:val="{BF888305-D7C6-4796-90FB-B4FD2040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B0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3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03C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C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3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C99"/>
    <w:rPr>
      <w:sz w:val="24"/>
      <w:szCs w:val="24"/>
      <w:lang w:val="en-US" w:eastAsia="en-US"/>
    </w:rPr>
  </w:style>
  <w:style w:type="paragraph" w:customStyle="1" w:styleId="Body">
    <w:name w:val="Body"/>
    <w:rsid w:val="00776C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Georgia" w:eastAsia="Arial Unicode MS" w:hAnsi="Georgia" w:cs="Arial Unicode MS"/>
      <w:color w:val="000000"/>
      <w:u w:color="000000"/>
      <w:bdr w:val="nil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B67EC9"/>
  </w:style>
  <w:style w:type="character" w:styleId="CommentReference">
    <w:name w:val="annotation reference"/>
    <w:basedOn w:val="DefaultParagraphFont"/>
    <w:uiPriority w:val="99"/>
    <w:semiHidden/>
    <w:unhideWhenUsed/>
    <w:rsid w:val="00694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6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60B"/>
    <w:rPr>
      <w:b/>
      <w:bCs/>
      <w:lang w:val="en-US" w:eastAsia="en-US"/>
    </w:rPr>
  </w:style>
  <w:style w:type="paragraph" w:styleId="Revision">
    <w:name w:val="Revision"/>
    <w:hidden/>
    <w:uiPriority w:val="71"/>
    <w:rsid w:val="005417EE"/>
    <w:rPr>
      <w:sz w:val="24"/>
      <w:szCs w:val="24"/>
      <w:lang w:val="en-US" w:eastAsia="en-US"/>
    </w:rPr>
  </w:style>
  <w:style w:type="paragraph" w:customStyle="1" w:styleId="xp1">
    <w:name w:val="x_p1"/>
    <w:basedOn w:val="Normal"/>
    <w:rsid w:val="002C45A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xs1">
    <w:name w:val="x_s1"/>
    <w:basedOn w:val="DefaultParagraphFont"/>
    <w:rsid w:val="002C45AF"/>
  </w:style>
  <w:style w:type="paragraph" w:customStyle="1" w:styleId="xp2">
    <w:name w:val="x_p2"/>
    <w:basedOn w:val="Normal"/>
    <w:rsid w:val="002C45A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xs2">
    <w:name w:val="x_s2"/>
    <w:basedOn w:val="DefaultParagraphFont"/>
    <w:rsid w:val="002C45AF"/>
  </w:style>
  <w:style w:type="character" w:customStyle="1" w:styleId="xapple-converted-space">
    <w:name w:val="x_apple-converted-space"/>
    <w:basedOn w:val="DefaultParagraphFont"/>
    <w:rsid w:val="002C45AF"/>
  </w:style>
  <w:style w:type="character" w:styleId="Hyperlink">
    <w:name w:val="Hyperlink"/>
    <w:basedOn w:val="DefaultParagraphFont"/>
    <w:uiPriority w:val="99"/>
    <w:unhideWhenUsed/>
    <w:rsid w:val="008F00B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illingstone@hot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illingstone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llingstone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hillingstone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9FB13C4085468A89FAE4A9AD4C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0AFC-449F-4C35-B976-EE72ED2E94DA}"/>
      </w:docPartPr>
      <w:docPartBody>
        <w:p w:rsidR="00BE5B96" w:rsidRDefault="00BE5B96" w:rsidP="00BE5B96">
          <w:pPr>
            <w:pStyle w:val="619FB13C4085468A89FAE4A9AD4CF42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96"/>
    <w:rsid w:val="00BE5B96"/>
    <w:rsid w:val="00D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9FB13C4085468A89FAE4A9AD4CF420">
    <w:name w:val="619FB13C4085468A89FAE4A9AD4CF420"/>
    <w:rsid w:val="00BE5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A1FA-FBD2-4FD8-AC78-CB971940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Company>BHS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BHS</dc:creator>
  <cp:lastModifiedBy>Rachel Wood</cp:lastModifiedBy>
  <cp:revision>2</cp:revision>
  <cp:lastPrinted>2015-10-14T14:51:00Z</cp:lastPrinted>
  <dcterms:created xsi:type="dcterms:W3CDTF">2025-07-28T19:40:00Z</dcterms:created>
  <dcterms:modified xsi:type="dcterms:W3CDTF">2025-07-28T19:40:00Z</dcterms:modified>
</cp:coreProperties>
</file>