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A3" w:rsidRPr="0036673F" w:rsidRDefault="0036673F" w:rsidP="0036673F">
      <w:pPr>
        <w:widowControl w:val="0"/>
        <w:autoSpaceDE w:val="0"/>
        <w:autoSpaceDN w:val="0"/>
        <w:adjustRightInd w:val="0"/>
        <w:spacing w:before="240"/>
        <w:rPr>
          <w:rFonts w:asciiTheme="minorHAnsi" w:hAnsiTheme="minorHAnsi" w:cstheme="minorHAnsi"/>
          <w:b/>
          <w:color w:val="000000"/>
          <w:sz w:val="22"/>
          <w:szCs w:val="22"/>
        </w:rPr>
      </w:pPr>
      <w:r>
        <w:rPr>
          <w:rFonts w:asciiTheme="minorHAnsi" w:hAnsiTheme="minorHAnsi" w:cstheme="minorHAnsi"/>
          <w:b/>
          <w:noProof/>
          <w:color w:val="000000"/>
          <w:sz w:val="22"/>
          <w:szCs w:val="22"/>
          <w:lang w:val="en-GB" w:eastAsia="en-GB"/>
        </w:rPr>
        <w:drawing>
          <wp:anchor distT="0" distB="0" distL="114300" distR="114300" simplePos="0" relativeHeight="251659264" behindDoc="0" locked="0" layoutInCell="1" allowOverlap="1">
            <wp:simplePos x="0" y="0"/>
            <wp:positionH relativeFrom="margin">
              <wp:posOffset>4400550</wp:posOffset>
            </wp:positionH>
            <wp:positionV relativeFrom="page">
              <wp:posOffset>161925</wp:posOffset>
            </wp:positionV>
            <wp:extent cx="2047875" cy="2143125"/>
            <wp:effectExtent l="19050" t="0" r="9525" b="0"/>
            <wp:wrapSquare wrapText="bothSides"/>
            <wp:docPr id="3" name="Picture 1" descr="C:\Users\Owner\Pictures\SDRC-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DRC-Temp-logo.jpg"/>
                    <pic:cNvPicPr>
                      <a:picLocks noChangeAspect="1" noChangeArrowheads="1"/>
                    </pic:cNvPicPr>
                  </pic:nvPicPr>
                  <pic:blipFill>
                    <a:blip r:embed="rId8" cstate="print"/>
                    <a:srcRect/>
                    <a:stretch>
                      <a:fillRect/>
                    </a:stretch>
                  </pic:blipFill>
                  <pic:spPr bwMode="auto">
                    <a:xfrm>
                      <a:off x="0" y="0"/>
                      <a:ext cx="2047875" cy="2143125"/>
                    </a:xfrm>
                    <a:prstGeom prst="rect">
                      <a:avLst/>
                    </a:prstGeom>
                    <a:noFill/>
                    <a:ln w="9525">
                      <a:noFill/>
                      <a:miter lim="800000"/>
                      <a:headEnd/>
                      <a:tailEnd/>
                    </a:ln>
                  </pic:spPr>
                </pic:pic>
              </a:graphicData>
            </a:graphic>
          </wp:anchor>
        </w:drawing>
      </w:r>
      <w:r w:rsidRPr="0036673F">
        <w:rPr>
          <w:rFonts w:asciiTheme="minorHAnsi" w:hAnsiTheme="minorHAnsi" w:cstheme="minorHAnsi"/>
          <w:b/>
          <w:noProof/>
          <w:color w:val="000000"/>
          <w:sz w:val="22"/>
          <w:szCs w:val="22"/>
          <w:lang w:val="en-GB" w:eastAsia="en-GB"/>
        </w:rPr>
        <w:drawing>
          <wp:inline distT="0" distB="0" distL="0" distR="0">
            <wp:extent cx="866775" cy="990600"/>
            <wp:effectExtent l="19050" t="0" r="0" b="0"/>
            <wp:docPr id="4" name="Picture 1"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086" cy="993242"/>
                    </a:xfrm>
                    <a:prstGeom prst="rect">
                      <a:avLst/>
                    </a:prstGeom>
                    <a:noFill/>
                    <a:ln>
                      <a:noFill/>
                    </a:ln>
                  </pic:spPr>
                </pic:pic>
              </a:graphicData>
            </a:graphic>
          </wp:inline>
        </w:drawing>
      </w:r>
    </w:p>
    <w:p w:rsidR="0036673F" w:rsidRDefault="0036673F" w:rsidP="0036673F">
      <w:pPr>
        <w:widowControl w:val="0"/>
        <w:autoSpaceDE w:val="0"/>
        <w:autoSpaceDN w:val="0"/>
        <w:adjustRightInd w:val="0"/>
        <w:spacing w:before="200"/>
        <w:rPr>
          <w:rFonts w:asciiTheme="minorHAnsi" w:hAnsiTheme="minorHAnsi" w:cstheme="minorHAnsi"/>
          <w:b/>
          <w:color w:val="000000"/>
          <w:sz w:val="22"/>
          <w:szCs w:val="22"/>
        </w:rPr>
      </w:pPr>
    </w:p>
    <w:p w:rsidR="00702465" w:rsidRPr="0036673F" w:rsidRDefault="00702465" w:rsidP="0036673F">
      <w:pPr>
        <w:widowControl w:val="0"/>
        <w:autoSpaceDE w:val="0"/>
        <w:autoSpaceDN w:val="0"/>
        <w:adjustRightInd w:val="0"/>
        <w:spacing w:before="200"/>
        <w:jc w:val="center"/>
        <w:rPr>
          <w:rFonts w:asciiTheme="minorHAnsi" w:hAnsiTheme="minorHAnsi" w:cstheme="minorHAnsi"/>
          <w:b/>
          <w:color w:val="000000"/>
          <w:sz w:val="22"/>
          <w:szCs w:val="22"/>
        </w:rPr>
      </w:pPr>
      <w:r w:rsidRPr="0036673F">
        <w:rPr>
          <w:rFonts w:asciiTheme="minorHAnsi" w:hAnsiTheme="minorHAnsi" w:cstheme="minorHAnsi"/>
          <w:b/>
          <w:color w:val="000000"/>
          <w:sz w:val="22"/>
          <w:szCs w:val="22"/>
        </w:rPr>
        <w:t xml:space="preserve">STANDARD RULES AND CONSTITUTION OF </w:t>
      </w:r>
      <w:r w:rsidR="0036673F" w:rsidRPr="0036673F">
        <w:rPr>
          <w:rFonts w:asciiTheme="minorHAnsi" w:hAnsiTheme="minorHAnsi" w:cstheme="minorHAnsi"/>
          <w:b/>
          <w:color w:val="000000"/>
          <w:sz w:val="22"/>
          <w:szCs w:val="22"/>
        </w:rPr>
        <w:t>SHILLINGSTON AND DISTRICT RIDING CLUB</w:t>
      </w:r>
    </w:p>
    <w:p w:rsidR="00702465" w:rsidRPr="0036673F" w:rsidRDefault="00702465" w:rsidP="0036673F">
      <w:pPr>
        <w:widowControl w:val="0"/>
        <w:autoSpaceDE w:val="0"/>
        <w:autoSpaceDN w:val="0"/>
        <w:adjustRightInd w:val="0"/>
        <w:rPr>
          <w:rFonts w:asciiTheme="minorHAnsi" w:hAnsiTheme="minorHAnsi" w:cstheme="minorHAnsi"/>
          <w:b/>
          <w:color w:val="000000"/>
          <w:sz w:val="22"/>
          <w:szCs w:val="22"/>
        </w:rPr>
      </w:pPr>
    </w:p>
    <w:p w:rsidR="00702465" w:rsidRPr="0036673F" w:rsidRDefault="00DE7980" w:rsidP="00EF49BD">
      <w:pPr>
        <w:pStyle w:val="ListParagraph"/>
        <w:widowControl w:val="0"/>
        <w:numPr>
          <w:ilvl w:val="0"/>
          <w:numId w:val="2"/>
        </w:numPr>
        <w:autoSpaceDE w:val="0"/>
        <w:autoSpaceDN w:val="0"/>
        <w:adjustRightInd w:val="0"/>
        <w:ind w:left="284" w:hanging="284"/>
        <w:rPr>
          <w:rFonts w:asciiTheme="minorHAnsi" w:hAnsiTheme="minorHAnsi" w:cstheme="minorHAnsi"/>
          <w:b/>
          <w:color w:val="000000"/>
          <w:sz w:val="22"/>
          <w:szCs w:val="22"/>
        </w:rPr>
      </w:pPr>
      <w:r w:rsidRPr="0036673F">
        <w:rPr>
          <w:rFonts w:asciiTheme="minorHAnsi" w:hAnsiTheme="minorHAnsi" w:cstheme="minorHAnsi"/>
          <w:b/>
          <w:color w:val="000000"/>
          <w:sz w:val="22"/>
          <w:szCs w:val="22"/>
        </w:rPr>
        <w:t>Name of Club</w:t>
      </w:r>
    </w:p>
    <w:p w:rsidR="0036673F" w:rsidRPr="0036673F" w:rsidRDefault="0036673F" w:rsidP="0036673F">
      <w:pPr>
        <w:rPr>
          <w:rFonts w:asciiTheme="minorHAnsi" w:hAnsiTheme="minorHAnsi" w:cstheme="minorHAnsi"/>
          <w:sz w:val="22"/>
          <w:szCs w:val="22"/>
        </w:rPr>
      </w:pPr>
      <w:r w:rsidRPr="0036673F">
        <w:rPr>
          <w:rFonts w:asciiTheme="minorHAnsi" w:hAnsiTheme="minorHAnsi" w:cstheme="minorHAnsi"/>
          <w:sz w:val="22"/>
          <w:szCs w:val="22"/>
        </w:rPr>
        <w:t>The club shall be known as ‘The Shillingstone and District Riding Club’ (SDRC)</w:t>
      </w:r>
    </w:p>
    <w:p w:rsidR="0036673F" w:rsidRPr="0036673F" w:rsidRDefault="0036673F" w:rsidP="0036673F">
      <w:pPr>
        <w:rPr>
          <w:rFonts w:asciiTheme="minorHAnsi" w:hAnsiTheme="minorHAnsi" w:cstheme="minorHAnsi"/>
          <w:sz w:val="22"/>
          <w:szCs w:val="22"/>
        </w:rPr>
      </w:pPr>
    </w:p>
    <w:p w:rsidR="00702465" w:rsidRPr="0036673F" w:rsidRDefault="00DE7980" w:rsidP="00EF49BD">
      <w:pPr>
        <w:pStyle w:val="ListParagraph"/>
        <w:widowControl w:val="0"/>
        <w:numPr>
          <w:ilvl w:val="0"/>
          <w:numId w:val="2"/>
        </w:numPr>
        <w:autoSpaceDE w:val="0"/>
        <w:autoSpaceDN w:val="0"/>
        <w:adjustRightInd w:val="0"/>
        <w:ind w:left="284" w:hanging="284"/>
        <w:rPr>
          <w:rFonts w:asciiTheme="minorHAnsi" w:hAnsiTheme="minorHAnsi" w:cstheme="minorHAnsi"/>
          <w:b/>
          <w:color w:val="000000"/>
          <w:sz w:val="22"/>
          <w:szCs w:val="22"/>
        </w:rPr>
      </w:pPr>
      <w:r w:rsidRPr="0036673F">
        <w:rPr>
          <w:rFonts w:asciiTheme="minorHAnsi" w:hAnsiTheme="minorHAnsi" w:cstheme="minorHAnsi"/>
          <w:b/>
          <w:color w:val="000000"/>
          <w:sz w:val="22"/>
          <w:szCs w:val="22"/>
        </w:rPr>
        <w:t xml:space="preserve">Aims &amp; </w:t>
      </w:r>
      <w:r w:rsidR="00702465" w:rsidRPr="0036673F">
        <w:rPr>
          <w:rFonts w:asciiTheme="minorHAnsi" w:hAnsiTheme="minorHAnsi" w:cstheme="minorHAnsi"/>
          <w:b/>
          <w:color w:val="000000"/>
          <w:sz w:val="22"/>
          <w:szCs w:val="22"/>
        </w:rPr>
        <w:t>O</w:t>
      </w:r>
      <w:r w:rsidRPr="0036673F">
        <w:rPr>
          <w:rFonts w:asciiTheme="minorHAnsi" w:hAnsiTheme="minorHAnsi" w:cstheme="minorHAnsi"/>
          <w:b/>
          <w:color w:val="000000"/>
          <w:sz w:val="22"/>
          <w:szCs w:val="22"/>
        </w:rPr>
        <w:t>bjectives</w:t>
      </w:r>
    </w:p>
    <w:p w:rsidR="0036673F" w:rsidRPr="0036673F" w:rsidRDefault="0036673F" w:rsidP="0036673F">
      <w:pPr>
        <w:pStyle w:val="ListParagraph"/>
        <w:widowControl w:val="0"/>
        <w:autoSpaceDE w:val="0"/>
        <w:autoSpaceDN w:val="0"/>
        <w:adjustRightInd w:val="0"/>
        <w:ind w:left="284"/>
        <w:rPr>
          <w:rFonts w:asciiTheme="minorHAnsi" w:hAnsiTheme="minorHAnsi" w:cstheme="minorHAnsi"/>
          <w:b/>
          <w:color w:val="000000"/>
          <w:sz w:val="22"/>
          <w:szCs w:val="22"/>
        </w:rPr>
      </w:pPr>
    </w:p>
    <w:p w:rsidR="0036673F" w:rsidRPr="0036673F" w:rsidRDefault="0036673F" w:rsidP="0036673F">
      <w:pPr>
        <w:rPr>
          <w:rFonts w:asciiTheme="minorHAnsi" w:hAnsiTheme="minorHAnsi" w:cstheme="minorHAnsi"/>
          <w:b/>
          <w:sz w:val="22"/>
          <w:szCs w:val="22"/>
        </w:rPr>
      </w:pPr>
      <w:r w:rsidRPr="0036673F">
        <w:rPr>
          <w:rFonts w:asciiTheme="minorHAnsi" w:hAnsiTheme="minorHAnsi" w:cstheme="minorHAnsi"/>
          <w:b/>
          <w:sz w:val="22"/>
          <w:szCs w:val="22"/>
        </w:rPr>
        <w:t xml:space="preserve">The aim of SDRC is to promote good horseman ship amongst local riders, so they can enjoy a healthy recreational activity with the support and encouragement from fellow equine enthusiasts. </w:t>
      </w:r>
    </w:p>
    <w:p w:rsidR="0036673F" w:rsidRPr="0036673F" w:rsidRDefault="0036673F" w:rsidP="0036673F">
      <w:pPr>
        <w:rPr>
          <w:rFonts w:asciiTheme="minorHAnsi" w:hAnsiTheme="minorHAnsi" w:cstheme="minorHAnsi"/>
          <w:b/>
          <w:sz w:val="22"/>
          <w:szCs w:val="22"/>
        </w:rPr>
      </w:pPr>
      <w:r w:rsidRPr="0036673F">
        <w:rPr>
          <w:rFonts w:asciiTheme="minorHAnsi" w:hAnsiTheme="minorHAnsi" w:cstheme="minorHAnsi"/>
          <w:b/>
          <w:sz w:val="22"/>
          <w:szCs w:val="22"/>
        </w:rPr>
        <w:t>It is our objective to:</w:t>
      </w:r>
    </w:p>
    <w:p w:rsidR="0036673F" w:rsidRPr="0036673F" w:rsidRDefault="0036673F" w:rsidP="0036673F">
      <w:pPr>
        <w:pStyle w:val="ListParagraph"/>
        <w:numPr>
          <w:ilvl w:val="0"/>
          <w:numId w:val="34"/>
        </w:numPr>
        <w:spacing w:after="160" w:line="259" w:lineRule="auto"/>
        <w:rPr>
          <w:rFonts w:asciiTheme="minorHAnsi" w:hAnsiTheme="minorHAnsi" w:cstheme="minorHAnsi"/>
          <w:sz w:val="22"/>
          <w:szCs w:val="22"/>
        </w:rPr>
      </w:pPr>
      <w:r w:rsidRPr="0036673F">
        <w:rPr>
          <w:rFonts w:asciiTheme="minorHAnsi" w:hAnsiTheme="minorHAnsi" w:cstheme="minorHAnsi"/>
          <w:sz w:val="22"/>
          <w:szCs w:val="22"/>
        </w:rPr>
        <w:t>To have fun, riding together and enjoying our horses</w:t>
      </w:r>
    </w:p>
    <w:p w:rsidR="0036673F" w:rsidRPr="0036673F" w:rsidRDefault="0036673F" w:rsidP="0036673F">
      <w:pPr>
        <w:pStyle w:val="ListParagraph"/>
        <w:numPr>
          <w:ilvl w:val="0"/>
          <w:numId w:val="34"/>
        </w:numPr>
        <w:spacing w:after="160" w:line="259" w:lineRule="auto"/>
        <w:rPr>
          <w:rFonts w:asciiTheme="minorHAnsi" w:hAnsiTheme="minorHAnsi" w:cstheme="minorHAnsi"/>
          <w:sz w:val="22"/>
          <w:szCs w:val="22"/>
        </w:rPr>
      </w:pPr>
      <w:r w:rsidRPr="0036673F">
        <w:rPr>
          <w:rFonts w:asciiTheme="minorHAnsi" w:hAnsiTheme="minorHAnsi" w:cstheme="minorHAnsi"/>
          <w:sz w:val="22"/>
          <w:szCs w:val="22"/>
        </w:rPr>
        <w:t xml:space="preserve">To encourage good fellowship amongst members, to work together to meet club objectives </w:t>
      </w:r>
    </w:p>
    <w:p w:rsidR="0036673F" w:rsidRPr="0036673F" w:rsidRDefault="0036673F" w:rsidP="0036673F">
      <w:pPr>
        <w:pStyle w:val="ListParagraph"/>
        <w:numPr>
          <w:ilvl w:val="0"/>
          <w:numId w:val="34"/>
        </w:numPr>
        <w:spacing w:after="160" w:line="259" w:lineRule="auto"/>
        <w:rPr>
          <w:rFonts w:asciiTheme="minorHAnsi" w:hAnsiTheme="minorHAnsi" w:cstheme="minorHAnsi"/>
          <w:sz w:val="22"/>
          <w:szCs w:val="22"/>
        </w:rPr>
      </w:pPr>
      <w:r w:rsidRPr="0036673F">
        <w:rPr>
          <w:rFonts w:asciiTheme="minorHAnsi" w:hAnsiTheme="minorHAnsi" w:cstheme="minorHAnsi"/>
          <w:sz w:val="22"/>
          <w:szCs w:val="22"/>
        </w:rPr>
        <w:t>Organise and run events to advance member’s skills and knowledge in horsemanship</w:t>
      </w:r>
    </w:p>
    <w:p w:rsidR="0036673F" w:rsidRPr="0036673F" w:rsidRDefault="0036673F" w:rsidP="0036673F">
      <w:pPr>
        <w:pStyle w:val="ListParagraph"/>
        <w:numPr>
          <w:ilvl w:val="0"/>
          <w:numId w:val="34"/>
        </w:numPr>
        <w:spacing w:after="160" w:line="259" w:lineRule="auto"/>
        <w:rPr>
          <w:rFonts w:asciiTheme="minorHAnsi" w:hAnsiTheme="minorHAnsi" w:cstheme="minorHAnsi"/>
          <w:sz w:val="22"/>
          <w:szCs w:val="22"/>
        </w:rPr>
      </w:pPr>
      <w:r w:rsidRPr="0036673F">
        <w:rPr>
          <w:rFonts w:asciiTheme="minorHAnsi" w:hAnsiTheme="minorHAnsi" w:cstheme="minorHAnsi"/>
          <w:sz w:val="22"/>
          <w:szCs w:val="22"/>
        </w:rPr>
        <w:t>To be inclusive, embracing difference and valuing diversity</w:t>
      </w:r>
    </w:p>
    <w:p w:rsidR="0036673F" w:rsidRPr="0036673F" w:rsidRDefault="0036673F" w:rsidP="0036673F">
      <w:pPr>
        <w:pStyle w:val="ListParagraph"/>
        <w:numPr>
          <w:ilvl w:val="0"/>
          <w:numId w:val="34"/>
        </w:numPr>
        <w:spacing w:after="160" w:line="259" w:lineRule="auto"/>
        <w:rPr>
          <w:rFonts w:asciiTheme="minorHAnsi" w:hAnsiTheme="minorHAnsi" w:cstheme="minorHAnsi"/>
          <w:sz w:val="22"/>
          <w:szCs w:val="22"/>
        </w:rPr>
      </w:pPr>
      <w:r w:rsidRPr="0036673F">
        <w:rPr>
          <w:rFonts w:asciiTheme="minorHAnsi" w:hAnsiTheme="minorHAnsi" w:cstheme="minorHAnsi"/>
          <w:sz w:val="22"/>
          <w:szCs w:val="22"/>
        </w:rPr>
        <w:t xml:space="preserve">Be affiliated to British Riding Clubs so that we can work with others to ride, compete and train together at national competitions, training and social events. </w:t>
      </w:r>
    </w:p>
    <w:p w:rsidR="0036673F" w:rsidRPr="0036673F" w:rsidRDefault="0036673F" w:rsidP="0036673F">
      <w:pPr>
        <w:pStyle w:val="ListParagraph"/>
        <w:numPr>
          <w:ilvl w:val="0"/>
          <w:numId w:val="34"/>
        </w:numPr>
        <w:spacing w:after="160" w:line="259" w:lineRule="auto"/>
        <w:rPr>
          <w:rFonts w:asciiTheme="minorHAnsi" w:hAnsiTheme="minorHAnsi" w:cstheme="minorHAnsi"/>
          <w:sz w:val="22"/>
          <w:szCs w:val="22"/>
        </w:rPr>
      </w:pPr>
      <w:r w:rsidRPr="0036673F">
        <w:rPr>
          <w:rFonts w:asciiTheme="minorHAnsi" w:hAnsiTheme="minorHAnsi" w:cstheme="minorHAnsi"/>
          <w:sz w:val="22"/>
          <w:szCs w:val="22"/>
        </w:rPr>
        <w:t xml:space="preserve">To support the work of British Riding Clubs and the British Horse Society. </w:t>
      </w:r>
    </w:p>
    <w:p w:rsidR="00EF49BD" w:rsidRPr="0036673F" w:rsidRDefault="00EF49BD" w:rsidP="00EF49BD">
      <w:pPr>
        <w:widowControl w:val="0"/>
        <w:autoSpaceDE w:val="0"/>
        <w:autoSpaceDN w:val="0"/>
        <w:adjustRightInd w:val="0"/>
        <w:rPr>
          <w:rFonts w:asciiTheme="minorHAnsi" w:hAnsiTheme="minorHAnsi" w:cstheme="minorHAnsi"/>
          <w:color w:val="000000"/>
          <w:sz w:val="22"/>
          <w:szCs w:val="22"/>
        </w:rPr>
      </w:pPr>
    </w:p>
    <w:p w:rsidR="00702465" w:rsidRPr="0036673F" w:rsidRDefault="00702465" w:rsidP="00EF49BD">
      <w:pPr>
        <w:pStyle w:val="ListParagraph"/>
        <w:widowControl w:val="0"/>
        <w:numPr>
          <w:ilvl w:val="0"/>
          <w:numId w:val="2"/>
        </w:numPr>
        <w:autoSpaceDE w:val="0"/>
        <w:autoSpaceDN w:val="0"/>
        <w:adjustRightInd w:val="0"/>
        <w:ind w:left="284" w:hanging="284"/>
        <w:rPr>
          <w:rFonts w:asciiTheme="minorHAnsi" w:hAnsiTheme="minorHAnsi" w:cstheme="minorHAnsi"/>
          <w:color w:val="000000"/>
          <w:sz w:val="22"/>
          <w:szCs w:val="22"/>
        </w:rPr>
      </w:pPr>
      <w:r w:rsidRPr="0036673F">
        <w:rPr>
          <w:rFonts w:asciiTheme="minorHAnsi" w:hAnsiTheme="minorHAnsi" w:cstheme="minorHAnsi"/>
          <w:b/>
          <w:color w:val="000000"/>
          <w:sz w:val="22"/>
          <w:szCs w:val="22"/>
        </w:rPr>
        <w:t>M</w:t>
      </w:r>
      <w:r w:rsidR="00E85FF9" w:rsidRPr="0036673F">
        <w:rPr>
          <w:rFonts w:asciiTheme="minorHAnsi" w:hAnsiTheme="minorHAnsi" w:cstheme="minorHAnsi"/>
          <w:b/>
          <w:color w:val="000000"/>
          <w:sz w:val="22"/>
          <w:szCs w:val="22"/>
        </w:rPr>
        <w:t>embership</w:t>
      </w:r>
    </w:p>
    <w:p w:rsidR="00241A38" w:rsidRPr="0036673F" w:rsidRDefault="00241A38" w:rsidP="00241A38">
      <w:pPr>
        <w:pStyle w:val="ListParagraph"/>
        <w:widowControl w:val="0"/>
        <w:numPr>
          <w:ilvl w:val="0"/>
          <w:numId w:val="6"/>
        </w:numPr>
        <w:autoSpaceDE w:val="0"/>
        <w:autoSpaceDN w:val="0"/>
        <w:adjustRightInd w:val="0"/>
        <w:spacing w:after="120"/>
        <w:ind w:left="851" w:hanging="284"/>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Membership of the club is open to anyone interested in promoting, coaching, volunteering or participating in horse riding, regardless of sex, age, disability, ethnicity, nationality, sexual orientation, religion or other beliefs.</w:t>
      </w:r>
    </w:p>
    <w:p w:rsidR="0036673F" w:rsidRDefault="00702465" w:rsidP="00241A38">
      <w:pPr>
        <w:pStyle w:val="ListParagraph"/>
        <w:widowControl w:val="0"/>
        <w:numPr>
          <w:ilvl w:val="0"/>
          <w:numId w:val="6"/>
        </w:numPr>
        <w:autoSpaceDE w:val="0"/>
        <w:autoSpaceDN w:val="0"/>
        <w:adjustRightInd w:val="0"/>
        <w:spacing w:before="120" w:after="120"/>
        <w:ind w:left="851" w:hanging="284"/>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This shall consist of persons who have attained the age of eighteen years and having been accepted by the</w:t>
      </w:r>
      <w:r w:rsidR="00EF49BD" w:rsidRPr="0036673F">
        <w:rPr>
          <w:rFonts w:asciiTheme="minorHAnsi" w:hAnsiTheme="minorHAnsi" w:cstheme="minorHAnsi"/>
          <w:color w:val="000000"/>
          <w:sz w:val="22"/>
          <w:szCs w:val="22"/>
        </w:rPr>
        <w:t xml:space="preserve"> </w:t>
      </w:r>
      <w:r w:rsidR="001B02FF" w:rsidRPr="0036673F">
        <w:rPr>
          <w:rFonts w:asciiTheme="minorHAnsi" w:hAnsiTheme="minorHAnsi" w:cstheme="minorHAnsi"/>
          <w:color w:val="000000"/>
          <w:sz w:val="22"/>
          <w:szCs w:val="22"/>
        </w:rPr>
        <w:t>committee</w:t>
      </w:r>
      <w:r w:rsidRPr="0036673F">
        <w:rPr>
          <w:rFonts w:asciiTheme="minorHAnsi" w:hAnsiTheme="minorHAnsi" w:cstheme="minorHAnsi"/>
          <w:color w:val="000000"/>
          <w:sz w:val="22"/>
          <w:szCs w:val="22"/>
        </w:rPr>
        <w:t xml:space="preserve">, have paid the due subscription for the current period. </w:t>
      </w:r>
    </w:p>
    <w:p w:rsidR="00EF49BD" w:rsidRPr="0036673F" w:rsidRDefault="00702465" w:rsidP="00241A38">
      <w:pPr>
        <w:pStyle w:val="ListParagraph"/>
        <w:widowControl w:val="0"/>
        <w:numPr>
          <w:ilvl w:val="0"/>
          <w:numId w:val="6"/>
        </w:numPr>
        <w:autoSpaceDE w:val="0"/>
        <w:autoSpaceDN w:val="0"/>
        <w:adjustRightInd w:val="0"/>
        <w:spacing w:before="120" w:after="120"/>
        <w:ind w:left="851" w:hanging="284"/>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Honorary membership may be</w:t>
      </w:r>
      <w:r w:rsidR="00EF49BD" w:rsidRPr="0036673F">
        <w:rPr>
          <w:rFonts w:asciiTheme="minorHAnsi" w:hAnsiTheme="minorHAnsi" w:cstheme="minorHAnsi"/>
          <w:color w:val="000000"/>
          <w:sz w:val="22"/>
          <w:szCs w:val="22"/>
        </w:rPr>
        <w:t xml:space="preserve"> </w:t>
      </w:r>
      <w:r w:rsidRPr="0036673F">
        <w:rPr>
          <w:rFonts w:asciiTheme="minorHAnsi" w:hAnsiTheme="minorHAnsi" w:cstheme="minorHAnsi"/>
          <w:color w:val="000000"/>
          <w:sz w:val="22"/>
          <w:szCs w:val="22"/>
        </w:rPr>
        <w:t xml:space="preserve">conferred by the </w:t>
      </w:r>
      <w:r w:rsidR="001B02FF" w:rsidRPr="0036673F">
        <w:rPr>
          <w:rFonts w:asciiTheme="minorHAnsi" w:hAnsiTheme="minorHAnsi" w:cstheme="minorHAnsi"/>
          <w:color w:val="000000"/>
          <w:sz w:val="22"/>
          <w:szCs w:val="22"/>
        </w:rPr>
        <w:t>committee</w:t>
      </w:r>
      <w:r w:rsidRPr="0036673F">
        <w:rPr>
          <w:rFonts w:asciiTheme="minorHAnsi" w:hAnsiTheme="minorHAnsi" w:cstheme="minorHAnsi"/>
          <w:color w:val="000000"/>
          <w:sz w:val="22"/>
          <w:szCs w:val="22"/>
        </w:rPr>
        <w:t xml:space="preserve"> upon any person deemed by them to have rendered notable service to</w:t>
      </w:r>
      <w:r w:rsidR="00EF49BD" w:rsidRPr="0036673F">
        <w:rPr>
          <w:rFonts w:asciiTheme="minorHAnsi" w:hAnsiTheme="minorHAnsi" w:cstheme="minorHAnsi"/>
          <w:color w:val="000000"/>
          <w:sz w:val="22"/>
          <w:szCs w:val="22"/>
        </w:rPr>
        <w:t xml:space="preserve"> </w:t>
      </w:r>
      <w:r w:rsidRPr="0036673F">
        <w:rPr>
          <w:rFonts w:asciiTheme="minorHAnsi" w:hAnsiTheme="minorHAnsi" w:cstheme="minorHAnsi"/>
          <w:color w:val="000000"/>
          <w:sz w:val="22"/>
          <w:szCs w:val="22"/>
        </w:rPr>
        <w:t xml:space="preserve">the </w:t>
      </w:r>
      <w:r w:rsidR="001B02FF" w:rsidRPr="0036673F">
        <w:rPr>
          <w:rFonts w:asciiTheme="minorHAnsi" w:hAnsiTheme="minorHAnsi" w:cstheme="minorHAnsi"/>
          <w:color w:val="000000"/>
          <w:sz w:val="22"/>
          <w:szCs w:val="22"/>
        </w:rPr>
        <w:t>cl</w:t>
      </w:r>
      <w:r w:rsidRPr="0036673F">
        <w:rPr>
          <w:rFonts w:asciiTheme="minorHAnsi" w:hAnsiTheme="minorHAnsi" w:cstheme="minorHAnsi"/>
          <w:color w:val="000000"/>
          <w:sz w:val="22"/>
          <w:szCs w:val="22"/>
        </w:rPr>
        <w:t xml:space="preserve">ub. </w:t>
      </w:r>
    </w:p>
    <w:p w:rsidR="00967983" w:rsidRPr="0036673F" w:rsidRDefault="00967983" w:rsidP="00967983">
      <w:pPr>
        <w:pStyle w:val="ListParagraph"/>
        <w:widowControl w:val="0"/>
        <w:numPr>
          <w:ilvl w:val="0"/>
          <w:numId w:val="6"/>
        </w:numPr>
        <w:autoSpaceDE w:val="0"/>
        <w:autoSpaceDN w:val="0"/>
        <w:adjustRightInd w:val="0"/>
        <w:spacing w:before="120"/>
        <w:ind w:left="851" w:hanging="284"/>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To become a member</w:t>
      </w:r>
      <w:r w:rsidR="00B67EC9" w:rsidRPr="0036673F">
        <w:rPr>
          <w:rFonts w:asciiTheme="minorHAnsi" w:hAnsiTheme="minorHAnsi" w:cstheme="minorHAnsi"/>
          <w:color w:val="000000"/>
          <w:sz w:val="22"/>
          <w:szCs w:val="22"/>
        </w:rPr>
        <w:t>,</w:t>
      </w:r>
      <w:r w:rsidRPr="0036673F">
        <w:rPr>
          <w:rFonts w:asciiTheme="minorHAnsi" w:hAnsiTheme="minorHAnsi" w:cstheme="minorHAnsi"/>
          <w:color w:val="000000"/>
          <w:sz w:val="22"/>
          <w:szCs w:val="22"/>
        </w:rPr>
        <w:t xml:space="preserve"> persons shall complete an application form as prescribed by the committee</w:t>
      </w:r>
      <w:r w:rsidR="001E173D" w:rsidRPr="0036673F">
        <w:rPr>
          <w:rFonts w:asciiTheme="minorHAnsi" w:hAnsiTheme="minorHAnsi" w:cstheme="minorHAnsi"/>
          <w:color w:val="000000"/>
          <w:sz w:val="22"/>
          <w:szCs w:val="22"/>
        </w:rPr>
        <w:t xml:space="preserve"> and pay the annual membership fee.</w:t>
      </w:r>
      <w:r w:rsidRPr="0036673F">
        <w:rPr>
          <w:rFonts w:asciiTheme="minorHAnsi" w:hAnsiTheme="minorHAnsi" w:cstheme="minorHAnsi"/>
          <w:color w:val="000000"/>
          <w:sz w:val="22"/>
          <w:szCs w:val="22"/>
        </w:rPr>
        <w:t xml:space="preserve"> </w:t>
      </w:r>
    </w:p>
    <w:p w:rsidR="001E4F8F" w:rsidRPr="0036673F" w:rsidRDefault="001E4F8F" w:rsidP="00702465">
      <w:pPr>
        <w:pStyle w:val="ListParagraph"/>
        <w:widowControl w:val="0"/>
        <w:numPr>
          <w:ilvl w:val="0"/>
          <w:numId w:val="6"/>
        </w:numPr>
        <w:autoSpaceDE w:val="0"/>
        <w:autoSpaceDN w:val="0"/>
        <w:adjustRightInd w:val="0"/>
        <w:spacing w:before="120"/>
        <w:ind w:left="851" w:hanging="284"/>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membership will consist of the following categories</w:t>
      </w:r>
    </w:p>
    <w:p w:rsidR="001E4F8F" w:rsidRPr="0036673F" w:rsidRDefault="00436BB5" w:rsidP="001E4F8F">
      <w:pPr>
        <w:pStyle w:val="ListParagraph"/>
        <w:widowControl w:val="0"/>
        <w:numPr>
          <w:ilvl w:val="1"/>
          <w:numId w:val="6"/>
        </w:numPr>
        <w:autoSpaceDE w:val="0"/>
        <w:autoSpaceDN w:val="0"/>
        <w:adjustRightInd w:val="0"/>
        <w:ind w:left="1434"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Senior Member </w:t>
      </w:r>
      <w:r w:rsidRPr="0036673F">
        <w:rPr>
          <w:rFonts w:asciiTheme="minorHAnsi" w:hAnsiTheme="minorHAnsi" w:cstheme="minorHAnsi"/>
          <w:i/>
          <w:iCs/>
          <w:color w:val="000000"/>
          <w:sz w:val="22"/>
          <w:szCs w:val="22"/>
        </w:rPr>
        <w:t>(amend to suit your club)</w:t>
      </w:r>
    </w:p>
    <w:p w:rsidR="001E4F8F" w:rsidRPr="0036673F" w:rsidRDefault="001E4F8F" w:rsidP="003F33B8">
      <w:pPr>
        <w:pStyle w:val="ListParagraph"/>
        <w:widowControl w:val="0"/>
        <w:numPr>
          <w:ilvl w:val="1"/>
          <w:numId w:val="6"/>
        </w:numPr>
        <w:autoSpaceDE w:val="0"/>
        <w:autoSpaceDN w:val="0"/>
        <w:adjustRightInd w:val="0"/>
        <w:ind w:left="1434"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Honorary Member </w:t>
      </w:r>
      <w:r w:rsidRPr="0036673F">
        <w:rPr>
          <w:rFonts w:asciiTheme="minorHAnsi" w:hAnsiTheme="minorHAnsi" w:cstheme="minorHAnsi"/>
          <w:i/>
          <w:iCs/>
          <w:color w:val="000000"/>
          <w:sz w:val="22"/>
          <w:szCs w:val="22"/>
        </w:rPr>
        <w:t>(amend to suit your club)</w:t>
      </w:r>
    </w:p>
    <w:p w:rsidR="001E4F8F" w:rsidRPr="0036673F" w:rsidRDefault="00436BB5" w:rsidP="001E4F8F">
      <w:pPr>
        <w:pStyle w:val="ListParagraph"/>
        <w:widowControl w:val="0"/>
        <w:numPr>
          <w:ilvl w:val="1"/>
          <w:numId w:val="6"/>
        </w:numPr>
        <w:autoSpaceDE w:val="0"/>
        <w:autoSpaceDN w:val="0"/>
        <w:adjustRightInd w:val="0"/>
        <w:ind w:left="1434"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Non Riding Member</w:t>
      </w:r>
      <w:bookmarkStart w:id="0" w:name="_GoBack"/>
      <w:bookmarkEnd w:id="0"/>
      <w:r w:rsidR="001E4F8F" w:rsidRPr="0036673F">
        <w:rPr>
          <w:rFonts w:asciiTheme="minorHAnsi" w:hAnsiTheme="minorHAnsi" w:cstheme="minorHAnsi"/>
          <w:color w:val="000000"/>
          <w:sz w:val="22"/>
          <w:szCs w:val="22"/>
        </w:rPr>
        <w:t xml:space="preserve"> </w:t>
      </w:r>
      <w:r w:rsidR="001E4F8F" w:rsidRPr="0036673F">
        <w:rPr>
          <w:rFonts w:asciiTheme="minorHAnsi" w:hAnsiTheme="minorHAnsi" w:cstheme="minorHAnsi"/>
          <w:i/>
          <w:iCs/>
          <w:color w:val="000000"/>
          <w:sz w:val="22"/>
          <w:szCs w:val="22"/>
        </w:rPr>
        <w:t>(amend to suit your club)</w:t>
      </w:r>
    </w:p>
    <w:p w:rsidR="0036673F" w:rsidRPr="0036673F" w:rsidRDefault="0036673F" w:rsidP="0036673F">
      <w:pPr>
        <w:pStyle w:val="ListParagraph"/>
        <w:widowControl w:val="0"/>
        <w:autoSpaceDE w:val="0"/>
        <w:autoSpaceDN w:val="0"/>
        <w:adjustRightInd w:val="0"/>
        <w:ind w:left="1434"/>
        <w:rPr>
          <w:rFonts w:asciiTheme="minorHAnsi" w:hAnsiTheme="minorHAnsi" w:cstheme="minorHAnsi"/>
          <w:color w:val="000000"/>
          <w:sz w:val="22"/>
          <w:szCs w:val="22"/>
        </w:rPr>
      </w:pPr>
    </w:p>
    <w:p w:rsidR="0036673F" w:rsidRPr="008E00D0" w:rsidRDefault="0036673F" w:rsidP="0036673F">
      <w:pPr>
        <w:ind w:left="1077"/>
      </w:pPr>
      <w:r w:rsidRPr="008E00D0">
        <w:t>The annual subscription shall be</w:t>
      </w:r>
    </w:p>
    <w:p w:rsidR="0036673F" w:rsidRPr="008E00D0" w:rsidRDefault="0036673F" w:rsidP="0036673F">
      <w:pPr>
        <w:pStyle w:val="ListParagraph"/>
        <w:numPr>
          <w:ilvl w:val="0"/>
          <w:numId w:val="35"/>
        </w:numPr>
      </w:pPr>
      <w:r w:rsidRPr="008E00D0">
        <w:t>Riding members – £25</w:t>
      </w:r>
    </w:p>
    <w:p w:rsidR="0036673F" w:rsidRPr="008E00D0" w:rsidRDefault="0036673F" w:rsidP="0036673F">
      <w:pPr>
        <w:pStyle w:val="ListParagraph"/>
        <w:numPr>
          <w:ilvl w:val="0"/>
          <w:numId w:val="35"/>
        </w:numPr>
      </w:pPr>
      <w:r w:rsidRPr="008E00D0">
        <w:t>Non Riding members – £18</w:t>
      </w:r>
    </w:p>
    <w:p w:rsidR="0036673F" w:rsidRDefault="0036673F" w:rsidP="0036673F">
      <w:pPr>
        <w:ind w:left="360"/>
      </w:pPr>
    </w:p>
    <w:p w:rsidR="0036673F" w:rsidRPr="0036673F" w:rsidRDefault="0036673F" w:rsidP="0036673F">
      <w:pPr>
        <w:pStyle w:val="ListParagraph"/>
        <w:widowControl w:val="0"/>
        <w:numPr>
          <w:ilvl w:val="0"/>
          <w:numId w:val="6"/>
        </w:numPr>
        <w:autoSpaceDE w:val="0"/>
        <w:autoSpaceDN w:val="0"/>
        <w:adjustRightInd w:val="0"/>
        <w:spacing w:before="120"/>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annual subscription shall be determined by the committee.</w:t>
      </w:r>
    </w:p>
    <w:p w:rsidR="0036673F" w:rsidRPr="0036673F" w:rsidRDefault="0036673F" w:rsidP="0036673F">
      <w:pPr>
        <w:pStyle w:val="ListParagraph"/>
        <w:widowControl w:val="0"/>
        <w:numPr>
          <w:ilvl w:val="0"/>
          <w:numId w:val="6"/>
        </w:numPr>
        <w:autoSpaceDE w:val="0"/>
        <w:autoSpaceDN w:val="0"/>
        <w:adjustRightInd w:val="0"/>
        <w:spacing w:before="120" w:after="120"/>
        <w:contextualSpacing w:val="0"/>
        <w:rPr>
          <w:rFonts w:asciiTheme="minorHAnsi" w:hAnsiTheme="minorHAnsi" w:cstheme="minorHAnsi"/>
          <w:color w:val="000000"/>
          <w:sz w:val="22"/>
          <w:szCs w:val="22"/>
        </w:rPr>
      </w:pPr>
      <w:r w:rsidRPr="008E00D0">
        <w:lastRenderedPageBreak/>
        <w:t>The annual subscription shall be payable on the 1</w:t>
      </w:r>
      <w:r w:rsidRPr="008E00D0">
        <w:rPr>
          <w:vertAlign w:val="superscript"/>
        </w:rPr>
        <w:t>st</w:t>
      </w:r>
      <w:r w:rsidRPr="008E00D0">
        <w:t xml:space="preserve"> January</w:t>
      </w:r>
      <w:r>
        <w:t xml:space="preserve">. </w:t>
      </w:r>
      <w:r w:rsidRPr="0036673F">
        <w:rPr>
          <w:rFonts w:asciiTheme="minorHAnsi" w:hAnsiTheme="minorHAnsi" w:cstheme="minorHAnsi"/>
          <w:color w:val="000000"/>
          <w:sz w:val="22"/>
          <w:szCs w:val="22"/>
        </w:rPr>
        <w:t xml:space="preserve">Any member whose subscription is more than three months in arrears shall have their name removed from the membership list after written notice to the effect has been sent to them. </w:t>
      </w:r>
    </w:p>
    <w:p w:rsidR="00967983" w:rsidRPr="0036673F" w:rsidRDefault="00967983" w:rsidP="0036673F">
      <w:pPr>
        <w:pStyle w:val="ListParagraph"/>
        <w:widowControl w:val="0"/>
        <w:numPr>
          <w:ilvl w:val="0"/>
          <w:numId w:val="6"/>
        </w:numPr>
        <w:autoSpaceDE w:val="0"/>
        <w:autoSpaceDN w:val="0"/>
        <w:adjustRightInd w:val="0"/>
        <w:spacing w:before="120"/>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committee may refuse membership only for good cause, such as conduct or character likely to bring the club, the sport or The BHS into disrepute. Appeal against refusal may be made to the members. However, limitation of membership according to available facilities is allowable on a non-discriminatory basis.</w:t>
      </w:r>
    </w:p>
    <w:p w:rsidR="00967983" w:rsidRPr="0036673F" w:rsidRDefault="001E4F8F" w:rsidP="0036673F">
      <w:pPr>
        <w:pStyle w:val="ListParagraph"/>
        <w:widowControl w:val="0"/>
        <w:numPr>
          <w:ilvl w:val="0"/>
          <w:numId w:val="6"/>
        </w:numPr>
        <w:autoSpaceDE w:val="0"/>
        <w:autoSpaceDN w:val="0"/>
        <w:adjustRightInd w:val="0"/>
        <w:spacing w:before="120"/>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All members will be subject to the regulations of the constitution and by joining the club will be deemed to accept these regulations and codes of practice that the club has adopted.</w:t>
      </w:r>
      <w:r w:rsidR="00967983" w:rsidRPr="0036673F">
        <w:rPr>
          <w:rFonts w:asciiTheme="minorHAnsi" w:hAnsiTheme="minorHAnsi" w:cstheme="minorHAnsi"/>
          <w:color w:val="000000"/>
          <w:sz w:val="22"/>
          <w:szCs w:val="22"/>
        </w:rPr>
        <w:t xml:space="preserve"> </w:t>
      </w:r>
    </w:p>
    <w:p w:rsidR="00B03093" w:rsidRPr="0036673F" w:rsidRDefault="00B03093" w:rsidP="00B03093">
      <w:pPr>
        <w:widowControl w:val="0"/>
        <w:autoSpaceDE w:val="0"/>
        <w:autoSpaceDN w:val="0"/>
        <w:adjustRightInd w:val="0"/>
        <w:spacing w:before="120"/>
        <w:rPr>
          <w:rFonts w:asciiTheme="minorHAnsi" w:hAnsiTheme="minorHAnsi" w:cstheme="minorHAnsi"/>
          <w:color w:val="000000"/>
          <w:sz w:val="22"/>
          <w:szCs w:val="22"/>
        </w:rPr>
      </w:pPr>
    </w:p>
    <w:p w:rsidR="00967983" w:rsidRPr="0036673F" w:rsidRDefault="00967983" w:rsidP="00967983">
      <w:pPr>
        <w:pStyle w:val="ListParagraph"/>
        <w:widowControl w:val="0"/>
        <w:numPr>
          <w:ilvl w:val="0"/>
          <w:numId w:val="7"/>
        </w:numPr>
        <w:autoSpaceDE w:val="0"/>
        <w:autoSpaceDN w:val="0"/>
        <w:adjustRightInd w:val="0"/>
        <w:rPr>
          <w:rFonts w:asciiTheme="minorHAnsi" w:hAnsiTheme="minorHAnsi" w:cstheme="minorHAnsi"/>
          <w:b/>
          <w:color w:val="000000"/>
          <w:sz w:val="22"/>
          <w:szCs w:val="22"/>
        </w:rPr>
      </w:pPr>
      <w:r w:rsidRPr="0036673F">
        <w:rPr>
          <w:rFonts w:asciiTheme="minorHAnsi" w:hAnsiTheme="minorHAnsi" w:cstheme="minorHAnsi"/>
          <w:b/>
          <w:color w:val="000000"/>
          <w:sz w:val="22"/>
          <w:szCs w:val="22"/>
        </w:rPr>
        <w:t>Sports Equity</w:t>
      </w:r>
    </w:p>
    <w:p w:rsidR="00967983" w:rsidRPr="0036673F" w:rsidRDefault="00967983" w:rsidP="00967983">
      <w:pPr>
        <w:pStyle w:val="ListParagraph"/>
        <w:widowControl w:val="0"/>
        <w:numPr>
          <w:ilvl w:val="0"/>
          <w:numId w:val="15"/>
        </w:numPr>
        <w:autoSpaceDE w:val="0"/>
        <w:autoSpaceDN w:val="0"/>
        <w:adjustRightInd w:val="0"/>
        <w:ind w:left="851" w:hanging="284"/>
        <w:rPr>
          <w:rFonts w:asciiTheme="minorHAnsi" w:hAnsiTheme="minorHAnsi" w:cstheme="minorHAnsi"/>
          <w:bCs/>
          <w:color w:val="000000"/>
          <w:sz w:val="22"/>
          <w:szCs w:val="22"/>
        </w:rPr>
      </w:pPr>
      <w:r w:rsidRPr="0036673F">
        <w:rPr>
          <w:rFonts w:asciiTheme="minorHAnsi" w:hAnsiTheme="minorHAnsi" w:cstheme="minorHAnsi"/>
          <w:bCs/>
          <w:color w:val="000000"/>
          <w:sz w:val="22"/>
          <w:szCs w:val="22"/>
        </w:rPr>
        <w:t>Th</w:t>
      </w:r>
      <w:r w:rsidR="00B03093" w:rsidRPr="0036673F">
        <w:rPr>
          <w:rFonts w:asciiTheme="minorHAnsi" w:hAnsiTheme="minorHAnsi" w:cstheme="minorHAnsi"/>
          <w:bCs/>
          <w:color w:val="000000"/>
          <w:sz w:val="22"/>
          <w:szCs w:val="22"/>
        </w:rPr>
        <w:t>e</w:t>
      </w:r>
      <w:r w:rsidRPr="0036673F">
        <w:rPr>
          <w:rFonts w:asciiTheme="minorHAnsi" w:hAnsiTheme="minorHAnsi" w:cstheme="minorHAnsi"/>
          <w:bCs/>
          <w:color w:val="000000"/>
          <w:sz w:val="22"/>
          <w:szCs w:val="22"/>
        </w:rPr>
        <w:t xml:space="preserve"> club is committed to ensuring that equity is incorporated across all aspects of its development. In doing so it acknowledges and adopts the following Sport England definition of sports equity: </w:t>
      </w:r>
    </w:p>
    <w:p w:rsidR="00967983" w:rsidRPr="0036673F" w:rsidRDefault="00967983" w:rsidP="00967983">
      <w:pPr>
        <w:pStyle w:val="ListParagraph"/>
        <w:widowControl w:val="0"/>
        <w:autoSpaceDE w:val="0"/>
        <w:autoSpaceDN w:val="0"/>
        <w:adjustRightInd w:val="0"/>
        <w:rPr>
          <w:rFonts w:asciiTheme="minorHAnsi" w:hAnsiTheme="minorHAnsi" w:cstheme="minorHAnsi"/>
          <w:bCs/>
          <w:color w:val="000000"/>
          <w:sz w:val="22"/>
          <w:szCs w:val="22"/>
        </w:rPr>
      </w:pPr>
    </w:p>
    <w:p w:rsidR="00967983" w:rsidRPr="0036673F" w:rsidRDefault="00967983" w:rsidP="00967983">
      <w:pPr>
        <w:pStyle w:val="ListParagraph"/>
        <w:widowControl w:val="0"/>
        <w:autoSpaceDE w:val="0"/>
        <w:autoSpaceDN w:val="0"/>
        <w:adjustRightInd w:val="0"/>
        <w:rPr>
          <w:rFonts w:asciiTheme="minorHAnsi" w:hAnsiTheme="minorHAnsi" w:cstheme="minorHAnsi"/>
          <w:bCs/>
          <w:i/>
          <w:iCs/>
          <w:color w:val="000000"/>
          <w:sz w:val="22"/>
          <w:szCs w:val="22"/>
        </w:rPr>
      </w:pPr>
      <w:r w:rsidRPr="0036673F">
        <w:rPr>
          <w:rFonts w:asciiTheme="minorHAnsi" w:hAnsiTheme="minorHAnsi" w:cstheme="minorHAnsi"/>
          <w:bCs/>
          <w:i/>
          <w:iCs/>
          <w:color w:val="000000"/>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rsidR="00967983" w:rsidRPr="0036673F" w:rsidRDefault="00967983" w:rsidP="00967983">
      <w:pPr>
        <w:pStyle w:val="ListParagraph"/>
        <w:widowControl w:val="0"/>
        <w:autoSpaceDE w:val="0"/>
        <w:autoSpaceDN w:val="0"/>
        <w:adjustRightInd w:val="0"/>
        <w:rPr>
          <w:rFonts w:asciiTheme="minorHAnsi" w:hAnsiTheme="minorHAnsi" w:cstheme="minorHAnsi"/>
          <w:bCs/>
          <w:color w:val="000000"/>
          <w:sz w:val="22"/>
          <w:szCs w:val="22"/>
        </w:rPr>
      </w:pPr>
    </w:p>
    <w:p w:rsidR="00967983" w:rsidRPr="0036673F" w:rsidRDefault="00967983" w:rsidP="00967983">
      <w:pPr>
        <w:pStyle w:val="ListParagraph"/>
        <w:widowControl w:val="0"/>
        <w:numPr>
          <w:ilvl w:val="0"/>
          <w:numId w:val="15"/>
        </w:numPr>
        <w:autoSpaceDE w:val="0"/>
        <w:autoSpaceDN w:val="0"/>
        <w:adjustRightInd w:val="0"/>
        <w:ind w:left="851" w:hanging="284"/>
        <w:rPr>
          <w:rFonts w:asciiTheme="minorHAnsi" w:hAnsiTheme="minorHAnsi" w:cstheme="minorHAnsi"/>
          <w:bCs/>
          <w:color w:val="000000"/>
          <w:sz w:val="22"/>
          <w:szCs w:val="22"/>
        </w:rPr>
      </w:pPr>
      <w:r w:rsidRPr="0036673F">
        <w:rPr>
          <w:rFonts w:asciiTheme="minorHAnsi" w:hAnsiTheme="minorHAnsi" w:cstheme="minorHAnsi"/>
          <w:bCs/>
          <w:color w:val="000000"/>
          <w:sz w:val="22"/>
          <w:szCs w:val="22"/>
        </w:rPr>
        <w:t>The club respects the rights, dignity and worth of every person and will treat everyone equally within the context of their sport, regardless of age, ability, gender, race, ethnicity, religious belief, sexuality or social/economic status.</w:t>
      </w:r>
    </w:p>
    <w:p w:rsidR="00967983" w:rsidRPr="0036673F" w:rsidRDefault="00967983" w:rsidP="00967983">
      <w:pPr>
        <w:pStyle w:val="ListParagraph"/>
        <w:widowControl w:val="0"/>
        <w:autoSpaceDE w:val="0"/>
        <w:autoSpaceDN w:val="0"/>
        <w:adjustRightInd w:val="0"/>
        <w:ind w:left="851" w:hanging="284"/>
        <w:rPr>
          <w:rFonts w:asciiTheme="minorHAnsi" w:hAnsiTheme="minorHAnsi" w:cstheme="minorHAnsi"/>
          <w:bCs/>
          <w:color w:val="000000"/>
          <w:sz w:val="22"/>
          <w:szCs w:val="22"/>
        </w:rPr>
      </w:pPr>
    </w:p>
    <w:p w:rsidR="00967983" w:rsidRPr="0036673F" w:rsidRDefault="00967983" w:rsidP="00967983">
      <w:pPr>
        <w:pStyle w:val="ListParagraph"/>
        <w:widowControl w:val="0"/>
        <w:numPr>
          <w:ilvl w:val="0"/>
          <w:numId w:val="15"/>
        </w:numPr>
        <w:autoSpaceDE w:val="0"/>
        <w:autoSpaceDN w:val="0"/>
        <w:adjustRightInd w:val="0"/>
        <w:ind w:left="851" w:hanging="284"/>
        <w:rPr>
          <w:rFonts w:asciiTheme="minorHAnsi" w:hAnsiTheme="minorHAnsi" w:cstheme="minorHAnsi"/>
          <w:bCs/>
          <w:color w:val="000000"/>
          <w:sz w:val="22"/>
          <w:szCs w:val="22"/>
        </w:rPr>
      </w:pPr>
      <w:r w:rsidRPr="0036673F">
        <w:rPr>
          <w:rFonts w:asciiTheme="minorHAnsi" w:hAnsiTheme="minorHAnsi" w:cstheme="minorHAnsi"/>
          <w:bCs/>
          <w:color w:val="000000"/>
          <w:sz w:val="22"/>
          <w:szCs w:val="22"/>
        </w:rPr>
        <w:t>The club is committed to everyone having the right to enjoy their sport in an environment free from threat of intimidation, harassment and abuse.</w:t>
      </w:r>
    </w:p>
    <w:p w:rsidR="00967983" w:rsidRPr="0036673F" w:rsidRDefault="00967983" w:rsidP="00967983">
      <w:pPr>
        <w:pStyle w:val="ListParagraph"/>
        <w:widowControl w:val="0"/>
        <w:autoSpaceDE w:val="0"/>
        <w:autoSpaceDN w:val="0"/>
        <w:adjustRightInd w:val="0"/>
        <w:ind w:left="851" w:hanging="284"/>
        <w:rPr>
          <w:rFonts w:asciiTheme="minorHAnsi" w:hAnsiTheme="minorHAnsi" w:cstheme="minorHAnsi"/>
          <w:bCs/>
          <w:color w:val="000000"/>
          <w:sz w:val="22"/>
          <w:szCs w:val="22"/>
        </w:rPr>
      </w:pPr>
    </w:p>
    <w:p w:rsidR="00967983" w:rsidRPr="0036673F" w:rsidRDefault="00967983" w:rsidP="00967983">
      <w:pPr>
        <w:pStyle w:val="ListParagraph"/>
        <w:widowControl w:val="0"/>
        <w:numPr>
          <w:ilvl w:val="0"/>
          <w:numId w:val="15"/>
        </w:numPr>
        <w:autoSpaceDE w:val="0"/>
        <w:autoSpaceDN w:val="0"/>
        <w:adjustRightInd w:val="0"/>
        <w:ind w:left="851" w:hanging="284"/>
        <w:rPr>
          <w:rFonts w:asciiTheme="minorHAnsi" w:hAnsiTheme="minorHAnsi" w:cstheme="minorHAnsi"/>
          <w:bCs/>
          <w:color w:val="000000"/>
          <w:sz w:val="22"/>
          <w:szCs w:val="22"/>
        </w:rPr>
      </w:pPr>
      <w:r w:rsidRPr="0036673F">
        <w:rPr>
          <w:rFonts w:asciiTheme="minorHAnsi" w:hAnsiTheme="minorHAnsi" w:cstheme="minorHAnsi"/>
          <w:bCs/>
          <w:color w:val="000000"/>
          <w:sz w:val="22"/>
          <w:szCs w:val="22"/>
        </w:rPr>
        <w:t>All club members have a responsibility to oppose discriminatory behavior and promote equality of opportunity.</w:t>
      </w:r>
    </w:p>
    <w:p w:rsidR="00967983" w:rsidRPr="0036673F" w:rsidRDefault="00967983" w:rsidP="00967983">
      <w:pPr>
        <w:pStyle w:val="ListParagraph"/>
        <w:widowControl w:val="0"/>
        <w:autoSpaceDE w:val="0"/>
        <w:autoSpaceDN w:val="0"/>
        <w:adjustRightInd w:val="0"/>
        <w:ind w:left="851" w:hanging="284"/>
        <w:rPr>
          <w:rFonts w:asciiTheme="minorHAnsi" w:hAnsiTheme="minorHAnsi" w:cstheme="minorHAnsi"/>
          <w:bCs/>
          <w:color w:val="000000"/>
          <w:sz w:val="22"/>
          <w:szCs w:val="22"/>
        </w:rPr>
      </w:pPr>
    </w:p>
    <w:p w:rsidR="00967983" w:rsidRPr="0036673F" w:rsidRDefault="00967983" w:rsidP="00967983">
      <w:pPr>
        <w:pStyle w:val="ListParagraph"/>
        <w:widowControl w:val="0"/>
        <w:numPr>
          <w:ilvl w:val="0"/>
          <w:numId w:val="15"/>
        </w:numPr>
        <w:autoSpaceDE w:val="0"/>
        <w:autoSpaceDN w:val="0"/>
        <w:adjustRightInd w:val="0"/>
        <w:ind w:left="851" w:hanging="284"/>
        <w:rPr>
          <w:rFonts w:asciiTheme="minorHAnsi" w:hAnsiTheme="minorHAnsi" w:cstheme="minorHAnsi"/>
          <w:bCs/>
          <w:color w:val="000000"/>
          <w:sz w:val="22"/>
          <w:szCs w:val="22"/>
        </w:rPr>
      </w:pPr>
      <w:r w:rsidRPr="0036673F">
        <w:rPr>
          <w:rFonts w:asciiTheme="minorHAnsi" w:hAnsiTheme="minorHAnsi" w:cstheme="minorHAnsi"/>
          <w:bCs/>
          <w:color w:val="000000"/>
          <w:sz w:val="22"/>
          <w:szCs w:val="22"/>
        </w:rPr>
        <w:t>The club will deal with any incidence of discriminatory behavior seriously, according to club disciplinary procedures.</w:t>
      </w:r>
    </w:p>
    <w:p w:rsidR="00967983" w:rsidRPr="0036673F" w:rsidRDefault="00967983" w:rsidP="00967983">
      <w:pPr>
        <w:pStyle w:val="ListParagraph"/>
        <w:widowControl w:val="0"/>
        <w:autoSpaceDE w:val="0"/>
        <w:autoSpaceDN w:val="0"/>
        <w:adjustRightInd w:val="0"/>
        <w:ind w:left="426"/>
        <w:rPr>
          <w:rFonts w:asciiTheme="minorHAnsi" w:hAnsiTheme="minorHAnsi" w:cstheme="minorHAnsi"/>
          <w:b/>
          <w:color w:val="000000"/>
          <w:sz w:val="22"/>
          <w:szCs w:val="22"/>
        </w:rPr>
      </w:pPr>
    </w:p>
    <w:p w:rsidR="00420D21" w:rsidRPr="0036673F" w:rsidRDefault="00E85FF9" w:rsidP="00702465">
      <w:pPr>
        <w:pStyle w:val="ListParagraph"/>
        <w:widowControl w:val="0"/>
        <w:numPr>
          <w:ilvl w:val="0"/>
          <w:numId w:val="7"/>
        </w:numPr>
        <w:autoSpaceDE w:val="0"/>
        <w:autoSpaceDN w:val="0"/>
        <w:adjustRightInd w:val="0"/>
        <w:ind w:left="426" w:hanging="284"/>
        <w:rPr>
          <w:rFonts w:asciiTheme="minorHAnsi" w:hAnsiTheme="minorHAnsi" w:cstheme="minorHAnsi"/>
          <w:b/>
          <w:color w:val="000000"/>
          <w:sz w:val="22"/>
          <w:szCs w:val="22"/>
        </w:rPr>
      </w:pPr>
      <w:r w:rsidRPr="0036673F">
        <w:rPr>
          <w:rFonts w:asciiTheme="minorHAnsi" w:hAnsiTheme="minorHAnsi" w:cstheme="minorHAnsi"/>
          <w:b/>
          <w:color w:val="000000"/>
          <w:sz w:val="22"/>
          <w:szCs w:val="22"/>
        </w:rPr>
        <w:t>Committee</w:t>
      </w:r>
    </w:p>
    <w:p w:rsidR="005147B4"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affairs of 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lub shall be conducted by a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ommittee which shall consist of </w:t>
      </w:r>
      <w:r w:rsidR="005147B4" w:rsidRPr="0036673F">
        <w:rPr>
          <w:rFonts w:asciiTheme="minorHAnsi" w:hAnsiTheme="minorHAnsi" w:cstheme="minorHAnsi"/>
          <w:color w:val="000000"/>
          <w:sz w:val="22"/>
          <w:szCs w:val="22"/>
        </w:rPr>
        <w:t xml:space="preserve">Chairperson, Honorary Secretary, Honorary </w:t>
      </w:r>
      <w:proofErr w:type="gramStart"/>
      <w:r w:rsidR="005147B4" w:rsidRPr="0036673F">
        <w:rPr>
          <w:rFonts w:asciiTheme="minorHAnsi" w:hAnsiTheme="minorHAnsi" w:cstheme="minorHAnsi"/>
          <w:color w:val="000000"/>
          <w:sz w:val="22"/>
          <w:szCs w:val="22"/>
        </w:rPr>
        <w:t xml:space="preserve">Treasurer </w:t>
      </w:r>
      <w:r w:rsidR="0036673F">
        <w:rPr>
          <w:rFonts w:asciiTheme="minorHAnsi" w:hAnsiTheme="minorHAnsi" w:cstheme="minorHAnsi"/>
          <w:color w:val="000000"/>
          <w:sz w:val="22"/>
          <w:szCs w:val="22"/>
        </w:rPr>
        <w:t>,Team</w:t>
      </w:r>
      <w:proofErr w:type="gramEnd"/>
      <w:r w:rsidR="0036673F">
        <w:rPr>
          <w:rFonts w:asciiTheme="minorHAnsi" w:hAnsiTheme="minorHAnsi" w:cstheme="minorHAnsi"/>
          <w:color w:val="000000"/>
          <w:sz w:val="22"/>
          <w:szCs w:val="22"/>
        </w:rPr>
        <w:t xml:space="preserve"> manager, Club Welfare Officer and </w:t>
      </w:r>
      <w:r w:rsidR="005147B4" w:rsidRPr="0036673F">
        <w:rPr>
          <w:rFonts w:asciiTheme="minorHAnsi" w:hAnsiTheme="minorHAnsi" w:cstheme="minorHAnsi"/>
          <w:color w:val="000000"/>
          <w:sz w:val="22"/>
          <w:szCs w:val="22"/>
        </w:rPr>
        <w:t xml:space="preserve">other committee members. </w:t>
      </w:r>
    </w:p>
    <w:p w:rsidR="005147B4" w:rsidRPr="0036673F" w:rsidRDefault="005147B4"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officers of the committee shall be elected among their number at the first meeting after the AGM</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All committee members must be members of the Club. </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If required, the committee shall elect a Vice Chair from among its members. </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term of office</w:t>
      </w:r>
      <w:r w:rsidR="001E173D" w:rsidRPr="0036673F">
        <w:rPr>
          <w:rFonts w:asciiTheme="minorHAnsi" w:hAnsiTheme="minorHAnsi" w:cstheme="minorHAnsi"/>
          <w:color w:val="000000"/>
          <w:sz w:val="22"/>
          <w:szCs w:val="22"/>
        </w:rPr>
        <w:t xml:space="preserve"> for the </w:t>
      </w:r>
      <w:r w:rsidR="00EA2DC8" w:rsidRPr="0036673F">
        <w:rPr>
          <w:rFonts w:asciiTheme="minorHAnsi" w:hAnsiTheme="minorHAnsi" w:cstheme="minorHAnsi"/>
          <w:color w:val="000000"/>
          <w:sz w:val="22"/>
          <w:szCs w:val="22"/>
        </w:rPr>
        <w:t>committee</w:t>
      </w:r>
      <w:r w:rsidRPr="0036673F">
        <w:rPr>
          <w:rFonts w:asciiTheme="minorHAnsi" w:hAnsiTheme="minorHAnsi" w:cstheme="minorHAnsi"/>
          <w:color w:val="000000"/>
          <w:sz w:val="22"/>
          <w:szCs w:val="22"/>
        </w:rPr>
        <w:t xml:space="preserve"> shall be </w:t>
      </w:r>
      <w:r w:rsidR="00EA2DC8" w:rsidRPr="0036673F">
        <w:rPr>
          <w:rFonts w:asciiTheme="minorHAnsi" w:hAnsiTheme="minorHAnsi" w:cstheme="minorHAnsi"/>
          <w:color w:val="000000"/>
          <w:sz w:val="22"/>
          <w:szCs w:val="22"/>
        </w:rPr>
        <w:t>three</w:t>
      </w:r>
      <w:r w:rsidRPr="0036673F">
        <w:rPr>
          <w:rFonts w:asciiTheme="minorHAnsi" w:hAnsiTheme="minorHAnsi" w:cstheme="minorHAnsi"/>
          <w:color w:val="000000"/>
          <w:sz w:val="22"/>
          <w:szCs w:val="22"/>
        </w:rPr>
        <w:t xml:space="preserve"> year</w:t>
      </w:r>
      <w:r w:rsidR="00EA2DC8" w:rsidRPr="0036673F">
        <w:rPr>
          <w:rFonts w:asciiTheme="minorHAnsi" w:hAnsiTheme="minorHAnsi" w:cstheme="minorHAnsi"/>
          <w:color w:val="000000"/>
          <w:sz w:val="22"/>
          <w:szCs w:val="22"/>
        </w:rPr>
        <w:t>s</w:t>
      </w:r>
      <w:r w:rsidRPr="0036673F">
        <w:rPr>
          <w:rFonts w:asciiTheme="minorHAnsi" w:hAnsiTheme="minorHAnsi" w:cstheme="minorHAnsi"/>
          <w:color w:val="000000"/>
          <w:sz w:val="22"/>
          <w:szCs w:val="22"/>
        </w:rPr>
        <w:t>, and members shall be eligible for re-election.</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If the post of any officer or ordinary committee member should fall vacant after such an election, 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ommittee shall have the power to fill the vacancy until the succeeding Annual General Meeting.</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ommittee will be responsible for adopting new polic</w:t>
      </w:r>
      <w:r w:rsidR="005147B4" w:rsidRPr="0036673F">
        <w:rPr>
          <w:rFonts w:asciiTheme="minorHAnsi" w:hAnsiTheme="minorHAnsi" w:cstheme="minorHAnsi"/>
          <w:color w:val="000000"/>
          <w:sz w:val="22"/>
          <w:szCs w:val="22"/>
        </w:rPr>
        <w:t>ies</w:t>
      </w:r>
      <w:r w:rsidRPr="0036673F">
        <w:rPr>
          <w:rFonts w:asciiTheme="minorHAnsi" w:hAnsiTheme="minorHAnsi" w:cstheme="minorHAnsi"/>
          <w:color w:val="000000"/>
          <w:sz w:val="22"/>
          <w:szCs w:val="22"/>
        </w:rPr>
        <w:t>, codes of practice and rules that affect the organisation of the club.</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lastRenderedPageBreak/>
        <w:t xml:space="preserve">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ommittee will have powers to appoint any advisers to 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ommittee as necessary to fulfil its business.</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ommittee will be responsible for disciplinary hearings of members who infringe the club rules/regulations/constitution. 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ommittee will be responsible for taking any action of suspension or discipline following such hearings.</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committee meetings will be convened by the Secretary of the Club and be held no less than </w:t>
      </w:r>
      <w:r w:rsidR="0036673F">
        <w:rPr>
          <w:rFonts w:asciiTheme="minorHAnsi" w:hAnsiTheme="minorHAnsi" w:cstheme="minorHAnsi"/>
          <w:color w:val="000000"/>
          <w:sz w:val="22"/>
          <w:szCs w:val="22"/>
        </w:rPr>
        <w:t>4</w:t>
      </w:r>
      <w:r w:rsidRPr="0036673F">
        <w:rPr>
          <w:rFonts w:asciiTheme="minorHAnsi" w:hAnsiTheme="minorHAnsi" w:cstheme="minorHAnsi"/>
          <w:color w:val="000000"/>
          <w:sz w:val="22"/>
          <w:szCs w:val="22"/>
        </w:rPr>
        <w:t xml:space="preserve"> times per year.</w:t>
      </w:r>
    </w:p>
    <w:p w:rsidR="00E85FF9" w:rsidRPr="0036673F" w:rsidRDefault="00E85FF9" w:rsidP="00E85FF9">
      <w:pPr>
        <w:pStyle w:val="ListParagraph"/>
        <w:widowControl w:val="0"/>
        <w:numPr>
          <w:ilvl w:val="0"/>
          <w:numId w:val="10"/>
        </w:numPr>
        <w:autoSpaceDE w:val="0"/>
        <w:autoSpaceDN w:val="0"/>
        <w:adjustRightInd w:val="0"/>
        <w:spacing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Only the posts listed above will have the right to vote at committee meetings.</w:t>
      </w:r>
    </w:p>
    <w:p w:rsidR="00E85FF9" w:rsidRPr="0036673F" w:rsidRDefault="00E85FF9" w:rsidP="00C10E0F">
      <w:pPr>
        <w:pStyle w:val="ListParagraph"/>
        <w:widowControl w:val="0"/>
        <w:numPr>
          <w:ilvl w:val="0"/>
          <w:numId w:val="10"/>
        </w:numPr>
        <w:autoSpaceDE w:val="0"/>
        <w:autoSpaceDN w:val="0"/>
        <w:adjustRightInd w:val="0"/>
        <w:spacing w:after="120"/>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quorum required for business to be agreed at Management Committee meetings will be </w:t>
      </w:r>
      <w:r w:rsidR="0036673F" w:rsidRPr="0036673F">
        <w:rPr>
          <w:rFonts w:asciiTheme="minorHAnsi" w:hAnsiTheme="minorHAnsi" w:cstheme="minorHAnsi"/>
          <w:color w:val="000000"/>
          <w:sz w:val="22"/>
          <w:szCs w:val="22"/>
        </w:rPr>
        <w:t xml:space="preserve">4 </w:t>
      </w:r>
    </w:p>
    <w:p w:rsidR="00C10E0F" w:rsidRPr="0036673F" w:rsidRDefault="00C10E0F" w:rsidP="00C10E0F">
      <w:pPr>
        <w:pStyle w:val="ListParagraph"/>
        <w:widowControl w:val="0"/>
        <w:autoSpaceDE w:val="0"/>
        <w:autoSpaceDN w:val="0"/>
        <w:adjustRightInd w:val="0"/>
        <w:ind w:left="1146"/>
        <w:rPr>
          <w:rFonts w:asciiTheme="minorHAnsi" w:hAnsiTheme="minorHAnsi" w:cstheme="minorHAnsi"/>
          <w:color w:val="000000"/>
          <w:sz w:val="22"/>
          <w:szCs w:val="22"/>
        </w:rPr>
      </w:pPr>
    </w:p>
    <w:p w:rsidR="00420D21" w:rsidRPr="0036673F" w:rsidRDefault="00E85FF9" w:rsidP="00E85FF9">
      <w:pPr>
        <w:pStyle w:val="ListParagraph"/>
        <w:widowControl w:val="0"/>
        <w:numPr>
          <w:ilvl w:val="0"/>
          <w:numId w:val="16"/>
        </w:numPr>
        <w:autoSpaceDE w:val="0"/>
        <w:autoSpaceDN w:val="0"/>
        <w:adjustRightInd w:val="0"/>
        <w:rPr>
          <w:rFonts w:asciiTheme="minorHAnsi" w:hAnsiTheme="minorHAnsi" w:cstheme="minorHAnsi"/>
          <w:b/>
          <w:bCs/>
          <w:color w:val="000000"/>
          <w:sz w:val="22"/>
          <w:szCs w:val="22"/>
        </w:rPr>
      </w:pPr>
      <w:r w:rsidRPr="0036673F">
        <w:rPr>
          <w:rFonts w:asciiTheme="minorHAnsi" w:hAnsiTheme="minorHAnsi" w:cstheme="minorHAnsi"/>
          <w:b/>
          <w:bCs/>
          <w:color w:val="000000"/>
          <w:sz w:val="22"/>
          <w:szCs w:val="22"/>
        </w:rPr>
        <w:t>Finances</w:t>
      </w:r>
    </w:p>
    <w:p w:rsidR="00E85FF9" w:rsidRPr="0036673F" w:rsidRDefault="00E85FF9" w:rsidP="00C10E0F">
      <w:pPr>
        <w:pStyle w:val="ListParagraph"/>
        <w:widowControl w:val="0"/>
        <w:numPr>
          <w:ilvl w:val="0"/>
          <w:numId w:val="9"/>
        </w:numPr>
        <w:tabs>
          <w:tab w:val="left" w:pos="1276"/>
        </w:tabs>
        <w:autoSpaceDE w:val="0"/>
        <w:autoSpaceDN w:val="0"/>
        <w:adjustRightInd w:val="0"/>
        <w:spacing w:before="120"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club treasurer will be responsible for the finances of the club.</w:t>
      </w:r>
    </w:p>
    <w:p w:rsidR="00E85FF9" w:rsidRPr="0036673F" w:rsidRDefault="00E85FF9" w:rsidP="00C10E0F">
      <w:pPr>
        <w:pStyle w:val="ListParagraph"/>
        <w:widowControl w:val="0"/>
        <w:numPr>
          <w:ilvl w:val="0"/>
          <w:numId w:val="9"/>
        </w:numPr>
        <w:tabs>
          <w:tab w:val="left" w:pos="1276"/>
        </w:tabs>
        <w:autoSpaceDE w:val="0"/>
        <w:autoSpaceDN w:val="0"/>
        <w:adjustRightInd w:val="0"/>
        <w:spacing w:before="120"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financial year of the club will run from </w:t>
      </w:r>
      <w:r w:rsidR="00C10E0F" w:rsidRPr="0036673F">
        <w:rPr>
          <w:rFonts w:asciiTheme="minorHAnsi" w:hAnsiTheme="minorHAnsi" w:cstheme="minorHAnsi"/>
          <w:color w:val="000000"/>
          <w:sz w:val="22"/>
          <w:szCs w:val="22"/>
        </w:rPr>
        <w:t>1</w:t>
      </w:r>
      <w:r w:rsidR="00C10E0F" w:rsidRPr="0036673F">
        <w:rPr>
          <w:rFonts w:asciiTheme="minorHAnsi" w:hAnsiTheme="minorHAnsi" w:cstheme="minorHAnsi"/>
          <w:color w:val="000000"/>
          <w:sz w:val="22"/>
          <w:szCs w:val="22"/>
          <w:vertAlign w:val="superscript"/>
        </w:rPr>
        <w:t>st</w:t>
      </w:r>
      <w:r w:rsidR="00C10E0F" w:rsidRPr="0036673F">
        <w:rPr>
          <w:rFonts w:asciiTheme="minorHAnsi" w:hAnsiTheme="minorHAnsi" w:cstheme="minorHAnsi"/>
          <w:color w:val="000000"/>
          <w:sz w:val="22"/>
          <w:szCs w:val="22"/>
        </w:rPr>
        <w:t xml:space="preserve"> January </w:t>
      </w:r>
      <w:r w:rsidRPr="0036673F">
        <w:rPr>
          <w:rFonts w:asciiTheme="minorHAnsi" w:hAnsiTheme="minorHAnsi" w:cstheme="minorHAnsi"/>
          <w:color w:val="000000"/>
          <w:sz w:val="22"/>
          <w:szCs w:val="22"/>
        </w:rPr>
        <w:t xml:space="preserve">and end on </w:t>
      </w:r>
      <w:r w:rsidR="00C10E0F" w:rsidRPr="0036673F">
        <w:rPr>
          <w:rFonts w:asciiTheme="minorHAnsi" w:hAnsiTheme="minorHAnsi" w:cstheme="minorHAnsi"/>
          <w:color w:val="000000"/>
          <w:sz w:val="22"/>
          <w:szCs w:val="22"/>
        </w:rPr>
        <w:t>31</w:t>
      </w:r>
      <w:r w:rsidR="00C10E0F" w:rsidRPr="0036673F">
        <w:rPr>
          <w:rFonts w:asciiTheme="minorHAnsi" w:hAnsiTheme="minorHAnsi" w:cstheme="minorHAnsi"/>
          <w:color w:val="000000"/>
          <w:sz w:val="22"/>
          <w:szCs w:val="22"/>
          <w:vertAlign w:val="superscript"/>
        </w:rPr>
        <w:t>st</w:t>
      </w:r>
      <w:r w:rsidR="00C10E0F" w:rsidRPr="0036673F">
        <w:rPr>
          <w:rFonts w:asciiTheme="minorHAnsi" w:hAnsiTheme="minorHAnsi" w:cstheme="minorHAnsi"/>
          <w:color w:val="000000"/>
          <w:sz w:val="22"/>
          <w:szCs w:val="22"/>
        </w:rPr>
        <w:t xml:space="preserve"> December</w:t>
      </w:r>
      <w:r w:rsidR="005147B4" w:rsidRPr="0036673F">
        <w:rPr>
          <w:rFonts w:asciiTheme="minorHAnsi" w:hAnsiTheme="minorHAnsi" w:cstheme="minorHAnsi"/>
          <w:color w:val="000000"/>
          <w:sz w:val="22"/>
          <w:szCs w:val="22"/>
        </w:rPr>
        <w:t xml:space="preserve"> in each year.</w:t>
      </w:r>
    </w:p>
    <w:p w:rsidR="00E85FF9" w:rsidRPr="0036673F" w:rsidRDefault="00E85FF9" w:rsidP="00C10E0F">
      <w:pPr>
        <w:pStyle w:val="ListParagraph"/>
        <w:widowControl w:val="0"/>
        <w:numPr>
          <w:ilvl w:val="0"/>
          <w:numId w:val="9"/>
        </w:numPr>
        <w:tabs>
          <w:tab w:val="left" w:pos="1276"/>
        </w:tabs>
        <w:autoSpaceDE w:val="0"/>
        <w:autoSpaceDN w:val="0"/>
        <w:adjustRightInd w:val="0"/>
        <w:spacing w:before="120"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All club monies will be banked in an account held in the name of the club. </w:t>
      </w:r>
    </w:p>
    <w:p w:rsidR="00E85FF9" w:rsidRPr="0036673F" w:rsidRDefault="00E85FF9" w:rsidP="00C10E0F">
      <w:pPr>
        <w:pStyle w:val="ListParagraph"/>
        <w:widowControl w:val="0"/>
        <w:numPr>
          <w:ilvl w:val="0"/>
          <w:numId w:val="9"/>
        </w:numPr>
        <w:tabs>
          <w:tab w:val="left" w:pos="1276"/>
        </w:tabs>
        <w:autoSpaceDE w:val="0"/>
        <w:autoSpaceDN w:val="0"/>
        <w:adjustRightInd w:val="0"/>
        <w:spacing w:before="120"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An audited statement of annual accounts will be presented by the treasurer at the Annual General Meeting.</w:t>
      </w:r>
    </w:p>
    <w:p w:rsidR="00E85FF9" w:rsidRPr="0036673F" w:rsidRDefault="00E85FF9" w:rsidP="00C10E0F">
      <w:pPr>
        <w:pStyle w:val="ListParagraph"/>
        <w:widowControl w:val="0"/>
        <w:numPr>
          <w:ilvl w:val="0"/>
          <w:numId w:val="9"/>
        </w:numPr>
        <w:tabs>
          <w:tab w:val="left" w:pos="1276"/>
        </w:tabs>
        <w:autoSpaceDE w:val="0"/>
        <w:autoSpaceDN w:val="0"/>
        <w:adjustRightInd w:val="0"/>
        <w:spacing w:before="120" w:after="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Any cheques</w:t>
      </w:r>
      <w:r w:rsidR="003F33B8" w:rsidRPr="0036673F">
        <w:rPr>
          <w:rFonts w:asciiTheme="minorHAnsi" w:hAnsiTheme="minorHAnsi" w:cstheme="minorHAnsi"/>
          <w:color w:val="000000"/>
          <w:sz w:val="22"/>
          <w:szCs w:val="22"/>
        </w:rPr>
        <w:t xml:space="preserve">, BACS or other electronic means of payment (PayPal etc.) </w:t>
      </w:r>
      <w:r w:rsidRPr="0036673F">
        <w:rPr>
          <w:rFonts w:asciiTheme="minorHAnsi" w:hAnsiTheme="minorHAnsi" w:cstheme="minorHAnsi"/>
          <w:color w:val="000000"/>
          <w:sz w:val="22"/>
          <w:szCs w:val="22"/>
        </w:rPr>
        <w:t>drawn against club funds should hold the signatures</w:t>
      </w:r>
      <w:r w:rsidR="003F33B8" w:rsidRPr="0036673F">
        <w:rPr>
          <w:rFonts w:asciiTheme="minorHAnsi" w:hAnsiTheme="minorHAnsi" w:cstheme="minorHAnsi"/>
          <w:color w:val="000000"/>
          <w:sz w:val="22"/>
          <w:szCs w:val="22"/>
        </w:rPr>
        <w:t xml:space="preserve"> of or be authorised</w:t>
      </w:r>
      <w:r w:rsidRPr="0036673F">
        <w:rPr>
          <w:rFonts w:asciiTheme="minorHAnsi" w:hAnsiTheme="minorHAnsi" w:cstheme="minorHAnsi"/>
          <w:color w:val="000000"/>
          <w:sz w:val="22"/>
          <w:szCs w:val="22"/>
        </w:rPr>
        <w:t xml:space="preserve"> </w:t>
      </w:r>
      <w:r w:rsidR="003F33B8" w:rsidRPr="0036673F">
        <w:rPr>
          <w:rFonts w:asciiTheme="minorHAnsi" w:hAnsiTheme="minorHAnsi" w:cstheme="minorHAnsi"/>
          <w:color w:val="000000"/>
          <w:sz w:val="22"/>
          <w:szCs w:val="22"/>
        </w:rPr>
        <w:t>by</w:t>
      </w:r>
      <w:r w:rsidRPr="0036673F">
        <w:rPr>
          <w:rFonts w:asciiTheme="minorHAnsi" w:hAnsiTheme="minorHAnsi" w:cstheme="minorHAnsi"/>
          <w:color w:val="000000"/>
          <w:sz w:val="22"/>
          <w:szCs w:val="22"/>
        </w:rPr>
        <w:t xml:space="preserve"> the treasurer </w:t>
      </w:r>
      <w:r w:rsidR="005147B4" w:rsidRPr="0036673F">
        <w:rPr>
          <w:rFonts w:asciiTheme="minorHAnsi" w:hAnsiTheme="minorHAnsi" w:cstheme="minorHAnsi"/>
          <w:color w:val="000000"/>
          <w:sz w:val="22"/>
          <w:szCs w:val="22"/>
        </w:rPr>
        <w:t xml:space="preserve">or one of </w:t>
      </w:r>
      <w:r w:rsidRPr="0036673F">
        <w:rPr>
          <w:rFonts w:asciiTheme="minorHAnsi" w:hAnsiTheme="minorHAnsi" w:cstheme="minorHAnsi"/>
          <w:color w:val="000000"/>
          <w:sz w:val="22"/>
          <w:szCs w:val="22"/>
        </w:rPr>
        <w:t>up to two other officers.</w:t>
      </w:r>
    </w:p>
    <w:p w:rsidR="00B67EC9" w:rsidRPr="0036673F" w:rsidRDefault="00E85FF9" w:rsidP="00B03093">
      <w:pPr>
        <w:pStyle w:val="ListParagraph"/>
        <w:widowControl w:val="0"/>
        <w:numPr>
          <w:ilvl w:val="0"/>
          <w:numId w:val="9"/>
        </w:numPr>
        <w:tabs>
          <w:tab w:val="left" w:pos="1276"/>
        </w:tabs>
        <w:autoSpaceDE w:val="0"/>
        <w:autoSpaceDN w:val="0"/>
        <w:adjustRightInd w:val="0"/>
        <w:spacing w:before="120"/>
        <w:ind w:left="1145"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All members of the </w:t>
      </w:r>
      <w:r w:rsidR="00C10E0F"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lub shall be jointly and severally responsible for the financial liabilities of the </w:t>
      </w:r>
      <w:r w:rsidR="00C10E0F"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lub. </w:t>
      </w:r>
    </w:p>
    <w:p w:rsidR="00B03093" w:rsidRPr="0036673F" w:rsidRDefault="00B03093" w:rsidP="00B03093">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p>
    <w:p w:rsidR="00C10E0F" w:rsidRPr="0036673F" w:rsidRDefault="00C10E0F" w:rsidP="00C10E0F">
      <w:pPr>
        <w:pStyle w:val="ListParagraph"/>
        <w:widowControl w:val="0"/>
        <w:numPr>
          <w:ilvl w:val="0"/>
          <w:numId w:val="20"/>
        </w:numPr>
        <w:tabs>
          <w:tab w:val="left" w:pos="709"/>
        </w:tabs>
        <w:autoSpaceDE w:val="0"/>
        <w:autoSpaceDN w:val="0"/>
        <w:adjustRightInd w:val="0"/>
        <w:spacing w:before="120" w:after="120"/>
        <w:ind w:left="1417" w:hanging="992"/>
        <w:contextualSpacing w:val="0"/>
        <w:rPr>
          <w:rFonts w:asciiTheme="minorHAnsi" w:hAnsiTheme="minorHAnsi" w:cstheme="minorHAnsi"/>
          <w:b/>
          <w:bCs/>
          <w:color w:val="000000"/>
          <w:sz w:val="22"/>
          <w:szCs w:val="22"/>
        </w:rPr>
      </w:pPr>
      <w:r w:rsidRPr="0036673F">
        <w:rPr>
          <w:rFonts w:asciiTheme="minorHAnsi" w:hAnsiTheme="minorHAnsi" w:cstheme="minorHAnsi"/>
          <w:b/>
          <w:bCs/>
          <w:color w:val="000000"/>
          <w:sz w:val="22"/>
          <w:szCs w:val="22"/>
        </w:rPr>
        <w:t>Annual General Meetings and Extraordinary General Meetings</w:t>
      </w:r>
    </w:p>
    <w:p w:rsidR="00C10E0F" w:rsidRPr="0036673F" w:rsidRDefault="00C10E0F" w:rsidP="00C10E0F">
      <w:pPr>
        <w:pStyle w:val="ListParagraph"/>
        <w:widowControl w:val="0"/>
        <w:numPr>
          <w:ilvl w:val="0"/>
          <w:numId w:val="21"/>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General </w:t>
      </w:r>
      <w:r w:rsidR="00EA2DC8" w:rsidRPr="0036673F">
        <w:rPr>
          <w:rFonts w:asciiTheme="minorHAnsi" w:hAnsiTheme="minorHAnsi" w:cstheme="minorHAnsi"/>
          <w:color w:val="000000"/>
          <w:sz w:val="22"/>
          <w:szCs w:val="22"/>
        </w:rPr>
        <w:t>m</w:t>
      </w:r>
      <w:r w:rsidRPr="0036673F">
        <w:rPr>
          <w:rFonts w:asciiTheme="minorHAnsi" w:hAnsiTheme="minorHAnsi" w:cstheme="minorHAnsi"/>
          <w:color w:val="000000"/>
          <w:sz w:val="22"/>
          <w:szCs w:val="22"/>
        </w:rPr>
        <w:t xml:space="preserve">eetings are the means whereby the members of 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lub exercise their democratic rights in conducting the Club’s affairs. </w:t>
      </w:r>
    </w:p>
    <w:p w:rsidR="00C10E0F" w:rsidRPr="0036673F" w:rsidRDefault="00C10E0F" w:rsidP="00C10E0F">
      <w:pPr>
        <w:pStyle w:val="ListParagraph"/>
        <w:widowControl w:val="0"/>
        <w:numPr>
          <w:ilvl w:val="0"/>
          <w:numId w:val="21"/>
        </w:numPr>
        <w:tabs>
          <w:tab w:val="left" w:pos="1276"/>
        </w:tabs>
        <w:autoSpaceDE w:val="0"/>
        <w:autoSpaceDN w:val="0"/>
        <w:adjustRightInd w:val="0"/>
        <w:spacing w:before="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w:t>
      </w:r>
      <w:r w:rsidR="00EA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 xml:space="preserve">lub shall hold the Annual General Meeting (AGM) in the month of </w:t>
      </w:r>
      <w:r w:rsidR="00EA2DC8" w:rsidRPr="0036673F">
        <w:rPr>
          <w:rFonts w:asciiTheme="minorHAnsi" w:hAnsiTheme="minorHAnsi" w:cstheme="minorHAnsi"/>
          <w:color w:val="000000"/>
          <w:sz w:val="22"/>
          <w:szCs w:val="22"/>
        </w:rPr>
        <w:t>[</w:t>
      </w:r>
      <w:r w:rsidRPr="0036673F">
        <w:rPr>
          <w:rFonts w:asciiTheme="minorHAnsi" w:hAnsiTheme="minorHAnsi" w:cstheme="minorHAnsi"/>
          <w:color w:val="000000"/>
          <w:sz w:val="22"/>
          <w:szCs w:val="22"/>
          <w:highlight w:val="yellow"/>
        </w:rPr>
        <w:t>MONTH</w:t>
      </w:r>
      <w:r w:rsidR="00EA2DC8" w:rsidRPr="0036673F">
        <w:rPr>
          <w:rFonts w:asciiTheme="minorHAnsi" w:hAnsiTheme="minorHAnsi" w:cstheme="minorHAnsi"/>
          <w:color w:val="000000"/>
          <w:sz w:val="22"/>
          <w:szCs w:val="22"/>
        </w:rPr>
        <w:t>]</w:t>
      </w:r>
      <w:r w:rsidRPr="0036673F">
        <w:rPr>
          <w:rFonts w:asciiTheme="minorHAnsi" w:hAnsiTheme="minorHAnsi" w:cstheme="minorHAnsi"/>
          <w:color w:val="000000"/>
          <w:sz w:val="22"/>
          <w:szCs w:val="22"/>
        </w:rPr>
        <w:t xml:space="preserve"> to:</w:t>
      </w:r>
    </w:p>
    <w:p w:rsidR="00C10E0F" w:rsidRPr="0036673F" w:rsidRDefault="00C10E0F" w:rsidP="00C10E0F">
      <w:pPr>
        <w:pStyle w:val="ListParagraph"/>
        <w:widowControl w:val="0"/>
        <w:numPr>
          <w:ilvl w:val="0"/>
          <w:numId w:val="22"/>
        </w:numPr>
        <w:tabs>
          <w:tab w:val="left" w:pos="1276"/>
        </w:tabs>
        <w:autoSpaceDE w:val="0"/>
        <w:autoSpaceDN w:val="0"/>
        <w:adjustRightInd w:val="0"/>
        <w:spacing w:before="120" w:after="120"/>
        <w:ind w:left="1848"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Approve the minutes of the previous year’s AGM. </w:t>
      </w:r>
    </w:p>
    <w:p w:rsidR="00C10E0F" w:rsidRPr="0036673F" w:rsidRDefault="00C10E0F" w:rsidP="00C10E0F">
      <w:pPr>
        <w:pStyle w:val="ListParagraph"/>
        <w:widowControl w:val="0"/>
        <w:numPr>
          <w:ilvl w:val="0"/>
          <w:numId w:val="22"/>
        </w:numPr>
        <w:tabs>
          <w:tab w:val="left" w:pos="1276"/>
        </w:tabs>
        <w:autoSpaceDE w:val="0"/>
        <w:autoSpaceDN w:val="0"/>
        <w:adjustRightInd w:val="0"/>
        <w:spacing w:before="120" w:after="120"/>
        <w:ind w:left="1848"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Receive reports from the Chairman and Secretary. </w:t>
      </w:r>
    </w:p>
    <w:p w:rsidR="00C10E0F" w:rsidRPr="0036673F" w:rsidRDefault="00C10E0F" w:rsidP="00C10E0F">
      <w:pPr>
        <w:pStyle w:val="ListParagraph"/>
        <w:widowControl w:val="0"/>
        <w:numPr>
          <w:ilvl w:val="0"/>
          <w:numId w:val="22"/>
        </w:numPr>
        <w:tabs>
          <w:tab w:val="left" w:pos="1276"/>
        </w:tabs>
        <w:autoSpaceDE w:val="0"/>
        <w:autoSpaceDN w:val="0"/>
        <w:adjustRightInd w:val="0"/>
        <w:spacing w:before="120" w:after="120"/>
        <w:ind w:left="1848"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Receive a report from the Treasurer and approve the Annual Accounts. </w:t>
      </w:r>
    </w:p>
    <w:p w:rsidR="00C10E0F" w:rsidRPr="0036673F" w:rsidRDefault="00C10E0F" w:rsidP="00C10E0F">
      <w:pPr>
        <w:pStyle w:val="ListParagraph"/>
        <w:widowControl w:val="0"/>
        <w:numPr>
          <w:ilvl w:val="0"/>
          <w:numId w:val="22"/>
        </w:numPr>
        <w:tabs>
          <w:tab w:val="left" w:pos="1276"/>
        </w:tabs>
        <w:autoSpaceDE w:val="0"/>
        <w:autoSpaceDN w:val="0"/>
        <w:adjustRightInd w:val="0"/>
        <w:spacing w:before="120" w:after="120"/>
        <w:ind w:left="1848"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Receive a report from those responsible for certifying the Club’s accounts. </w:t>
      </w:r>
    </w:p>
    <w:p w:rsidR="00C10E0F" w:rsidRPr="0036673F" w:rsidRDefault="00C10E0F" w:rsidP="00C10E0F">
      <w:pPr>
        <w:pStyle w:val="ListParagraph"/>
        <w:widowControl w:val="0"/>
        <w:numPr>
          <w:ilvl w:val="0"/>
          <w:numId w:val="22"/>
        </w:numPr>
        <w:tabs>
          <w:tab w:val="left" w:pos="1276"/>
        </w:tabs>
        <w:autoSpaceDE w:val="0"/>
        <w:autoSpaceDN w:val="0"/>
        <w:adjustRightInd w:val="0"/>
        <w:spacing w:before="120" w:after="120"/>
        <w:ind w:left="1848"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Elect the </w:t>
      </w:r>
      <w:r w:rsidR="005147B4" w:rsidRPr="0036673F">
        <w:rPr>
          <w:rFonts w:asciiTheme="minorHAnsi" w:hAnsiTheme="minorHAnsi" w:cstheme="minorHAnsi"/>
          <w:color w:val="000000"/>
          <w:sz w:val="22"/>
          <w:szCs w:val="22"/>
        </w:rPr>
        <w:t>members</w:t>
      </w:r>
      <w:r w:rsidRPr="0036673F">
        <w:rPr>
          <w:rFonts w:asciiTheme="minorHAnsi" w:hAnsiTheme="minorHAnsi" w:cstheme="minorHAnsi"/>
          <w:color w:val="000000"/>
          <w:sz w:val="22"/>
          <w:szCs w:val="22"/>
        </w:rPr>
        <w:t xml:space="preserve"> on</w:t>
      </w:r>
      <w:r w:rsidR="005147B4" w:rsidRPr="0036673F">
        <w:rPr>
          <w:rFonts w:asciiTheme="minorHAnsi" w:hAnsiTheme="minorHAnsi" w:cstheme="minorHAnsi"/>
          <w:color w:val="000000"/>
          <w:sz w:val="22"/>
          <w:szCs w:val="22"/>
        </w:rPr>
        <w:t>to</w:t>
      </w:r>
      <w:r w:rsidRPr="0036673F">
        <w:rPr>
          <w:rFonts w:asciiTheme="minorHAnsi" w:hAnsiTheme="minorHAnsi" w:cstheme="minorHAnsi"/>
          <w:color w:val="000000"/>
          <w:sz w:val="22"/>
          <w:szCs w:val="22"/>
        </w:rPr>
        <w:t xml:space="preserve"> the committee. </w:t>
      </w:r>
    </w:p>
    <w:p w:rsidR="00C10E0F" w:rsidRPr="0036673F" w:rsidRDefault="00C10E0F" w:rsidP="00C10E0F">
      <w:pPr>
        <w:pStyle w:val="ListParagraph"/>
        <w:widowControl w:val="0"/>
        <w:numPr>
          <w:ilvl w:val="0"/>
          <w:numId w:val="22"/>
        </w:numPr>
        <w:tabs>
          <w:tab w:val="left" w:pos="1276"/>
        </w:tabs>
        <w:autoSpaceDE w:val="0"/>
        <w:autoSpaceDN w:val="0"/>
        <w:adjustRightInd w:val="0"/>
        <w:spacing w:before="120" w:after="120"/>
        <w:ind w:left="1848"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Agree the membership fees for the following year. </w:t>
      </w:r>
    </w:p>
    <w:p w:rsidR="00C10E0F" w:rsidRPr="0036673F" w:rsidRDefault="00C10E0F" w:rsidP="00C10E0F">
      <w:pPr>
        <w:pStyle w:val="ListParagraph"/>
        <w:widowControl w:val="0"/>
        <w:numPr>
          <w:ilvl w:val="0"/>
          <w:numId w:val="22"/>
        </w:numPr>
        <w:tabs>
          <w:tab w:val="left" w:pos="1276"/>
        </w:tabs>
        <w:autoSpaceDE w:val="0"/>
        <w:autoSpaceDN w:val="0"/>
        <w:adjustRightInd w:val="0"/>
        <w:spacing w:before="120" w:after="120"/>
        <w:ind w:left="1848" w:hanging="357"/>
        <w:rPr>
          <w:rFonts w:asciiTheme="minorHAnsi" w:hAnsiTheme="minorHAnsi" w:cstheme="minorHAnsi"/>
          <w:color w:val="000000"/>
          <w:sz w:val="22"/>
          <w:szCs w:val="22"/>
        </w:rPr>
      </w:pPr>
      <w:r w:rsidRPr="0036673F">
        <w:rPr>
          <w:rFonts w:asciiTheme="minorHAnsi" w:hAnsiTheme="minorHAnsi" w:cstheme="minorHAnsi"/>
          <w:color w:val="000000"/>
          <w:sz w:val="22"/>
          <w:szCs w:val="22"/>
        </w:rPr>
        <w:t>Consider any proposed changes to the Constitution.</w:t>
      </w:r>
    </w:p>
    <w:p w:rsidR="00C10E0F" w:rsidRPr="0036673F" w:rsidRDefault="00C10E0F" w:rsidP="00C10E0F">
      <w:pPr>
        <w:pStyle w:val="ListParagraph"/>
        <w:widowControl w:val="0"/>
        <w:numPr>
          <w:ilvl w:val="0"/>
          <w:numId w:val="22"/>
        </w:numPr>
        <w:tabs>
          <w:tab w:val="left" w:pos="1276"/>
        </w:tabs>
        <w:autoSpaceDE w:val="0"/>
        <w:autoSpaceDN w:val="0"/>
        <w:adjustRightInd w:val="0"/>
        <w:spacing w:after="120"/>
        <w:ind w:left="1848" w:hanging="357"/>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Deal with other relevant business.</w:t>
      </w:r>
    </w:p>
    <w:p w:rsidR="00C10E0F" w:rsidRPr="0036673F" w:rsidRDefault="00C10E0F" w:rsidP="00C10E0F">
      <w:pPr>
        <w:pStyle w:val="ListParagraph"/>
        <w:widowControl w:val="0"/>
        <w:numPr>
          <w:ilvl w:val="0"/>
          <w:numId w:val="23"/>
        </w:numPr>
        <w:tabs>
          <w:tab w:val="left" w:pos="1276"/>
        </w:tabs>
        <w:autoSpaceDE w:val="0"/>
        <w:autoSpaceDN w:val="0"/>
        <w:adjustRightInd w:val="0"/>
        <w:spacing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Notice of the AGM will be given by the club </w:t>
      </w:r>
      <w:r w:rsidR="003F33B8" w:rsidRPr="0036673F">
        <w:rPr>
          <w:rFonts w:asciiTheme="minorHAnsi" w:hAnsiTheme="minorHAnsi" w:cstheme="minorHAnsi"/>
          <w:color w:val="000000"/>
          <w:sz w:val="22"/>
          <w:szCs w:val="22"/>
        </w:rPr>
        <w:t>S</w:t>
      </w:r>
      <w:r w:rsidRPr="0036673F">
        <w:rPr>
          <w:rFonts w:asciiTheme="minorHAnsi" w:hAnsiTheme="minorHAnsi" w:cstheme="minorHAnsi"/>
          <w:color w:val="000000"/>
          <w:sz w:val="22"/>
          <w:szCs w:val="22"/>
        </w:rPr>
        <w:t xml:space="preserve">ecretary with at least </w:t>
      </w:r>
      <w:r w:rsidR="0036673F">
        <w:rPr>
          <w:rFonts w:asciiTheme="minorHAnsi" w:hAnsiTheme="minorHAnsi" w:cstheme="minorHAnsi"/>
          <w:color w:val="000000"/>
          <w:sz w:val="22"/>
          <w:szCs w:val="22"/>
        </w:rPr>
        <w:t>21</w:t>
      </w:r>
      <w:r w:rsidRPr="0036673F">
        <w:rPr>
          <w:rFonts w:asciiTheme="minorHAnsi" w:hAnsiTheme="minorHAnsi" w:cstheme="minorHAnsi"/>
          <w:color w:val="000000"/>
          <w:sz w:val="22"/>
          <w:szCs w:val="22"/>
        </w:rPr>
        <w:t>] days’ notice to be given to all members.</w:t>
      </w:r>
    </w:p>
    <w:p w:rsidR="005147B4" w:rsidRPr="0036673F" w:rsidRDefault="005147B4" w:rsidP="005147B4">
      <w:pPr>
        <w:pStyle w:val="ListParagraph"/>
        <w:widowControl w:val="0"/>
        <w:numPr>
          <w:ilvl w:val="0"/>
          <w:numId w:val="23"/>
        </w:numPr>
        <w:autoSpaceDE w:val="0"/>
        <w:autoSpaceDN w:val="0"/>
        <w:adjustRightInd w:val="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One third of the members of the committee shall retire at the meeting, the members to retire being those who have been longest in office. Those who have been in office for the same length of time shall determine retiring members by lot. Retiring members shall be eligible for re-election.</w:t>
      </w:r>
    </w:p>
    <w:p w:rsidR="00C10E0F" w:rsidRPr="0036673F" w:rsidRDefault="00C10E0F" w:rsidP="00C10E0F">
      <w:pPr>
        <w:pStyle w:val="ListParagraph"/>
        <w:widowControl w:val="0"/>
        <w:numPr>
          <w:ilvl w:val="0"/>
          <w:numId w:val="23"/>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Proposed changes to the constitution shall be sent to the </w:t>
      </w:r>
      <w:r w:rsidR="003F33B8" w:rsidRPr="0036673F">
        <w:rPr>
          <w:rFonts w:asciiTheme="minorHAnsi" w:hAnsiTheme="minorHAnsi" w:cstheme="minorHAnsi"/>
          <w:color w:val="000000"/>
          <w:sz w:val="22"/>
          <w:szCs w:val="22"/>
        </w:rPr>
        <w:t>S</w:t>
      </w:r>
      <w:r w:rsidRPr="0036673F">
        <w:rPr>
          <w:rFonts w:asciiTheme="minorHAnsi" w:hAnsiTheme="minorHAnsi" w:cstheme="minorHAnsi"/>
          <w:color w:val="000000"/>
          <w:sz w:val="22"/>
          <w:szCs w:val="22"/>
        </w:rPr>
        <w:t>ecretary prior to the AGM, who shall circulate them at least 7 days before an AGM.</w:t>
      </w:r>
    </w:p>
    <w:p w:rsidR="00C10E0F" w:rsidRPr="0036673F" w:rsidRDefault="00C10E0F" w:rsidP="00C10E0F">
      <w:pPr>
        <w:pStyle w:val="ListParagraph"/>
        <w:widowControl w:val="0"/>
        <w:numPr>
          <w:ilvl w:val="0"/>
          <w:numId w:val="23"/>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All members have the right to vote at the AGM.</w:t>
      </w:r>
    </w:p>
    <w:p w:rsidR="00C10E0F" w:rsidRPr="0036673F" w:rsidRDefault="00C10E0F" w:rsidP="00C10E0F">
      <w:pPr>
        <w:pStyle w:val="ListParagraph"/>
        <w:widowControl w:val="0"/>
        <w:numPr>
          <w:ilvl w:val="0"/>
          <w:numId w:val="23"/>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highlight w:val="yellow"/>
        </w:rPr>
      </w:pPr>
      <w:r w:rsidRPr="0036673F">
        <w:rPr>
          <w:rFonts w:asciiTheme="minorHAnsi" w:hAnsiTheme="minorHAnsi" w:cstheme="minorHAnsi"/>
          <w:color w:val="000000"/>
          <w:sz w:val="22"/>
          <w:szCs w:val="22"/>
        </w:rPr>
        <w:t xml:space="preserve">The quorum for AGMs will be NUMBER </w:t>
      </w:r>
      <w:r w:rsidR="0036673F" w:rsidRPr="0036673F">
        <w:rPr>
          <w:rFonts w:asciiTheme="minorHAnsi" w:hAnsiTheme="minorHAnsi" w:cstheme="minorHAnsi"/>
          <w:color w:val="000000"/>
          <w:sz w:val="22"/>
          <w:szCs w:val="22"/>
          <w:highlight w:val="yellow"/>
        </w:rPr>
        <w:t>15</w:t>
      </w:r>
    </w:p>
    <w:p w:rsidR="00C10E0F" w:rsidRPr="0036673F" w:rsidRDefault="00C10E0F" w:rsidP="00C10E0F">
      <w:pPr>
        <w:pStyle w:val="ListParagraph"/>
        <w:widowControl w:val="0"/>
        <w:numPr>
          <w:ilvl w:val="0"/>
          <w:numId w:val="23"/>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Chairman of the Club shall hold a deliberative as well as a casting vote at general and committee meetings.</w:t>
      </w:r>
    </w:p>
    <w:p w:rsidR="00C10E0F" w:rsidRPr="0036673F" w:rsidRDefault="00C10E0F" w:rsidP="00C10E0F">
      <w:pPr>
        <w:pStyle w:val="ListParagraph"/>
        <w:widowControl w:val="0"/>
        <w:numPr>
          <w:ilvl w:val="0"/>
          <w:numId w:val="23"/>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An Extraordinary General Meeting (EGM) shall be called by an application in writing to the Secretary supported by at least 10% of the members of the Club.  The committee shall also have the power to call an EGM by decision of a simple majority of the committee members.</w:t>
      </w:r>
    </w:p>
    <w:p w:rsidR="00776C7C" w:rsidRPr="0036673F" w:rsidRDefault="00C10E0F" w:rsidP="00776C7C">
      <w:pPr>
        <w:pStyle w:val="ListParagraph"/>
        <w:widowControl w:val="0"/>
        <w:numPr>
          <w:ilvl w:val="0"/>
          <w:numId w:val="23"/>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All procedures shall follow those outlined above for AGMs.</w:t>
      </w:r>
    </w:p>
    <w:p w:rsidR="00776C7C" w:rsidRPr="0036673F" w:rsidRDefault="00776C7C" w:rsidP="00776C7C">
      <w:pPr>
        <w:pStyle w:val="ListParagraph"/>
        <w:widowControl w:val="0"/>
        <w:numPr>
          <w:ilvl w:val="0"/>
          <w:numId w:val="26"/>
        </w:numPr>
        <w:tabs>
          <w:tab w:val="left" w:pos="1276"/>
        </w:tabs>
        <w:autoSpaceDE w:val="0"/>
        <w:autoSpaceDN w:val="0"/>
        <w:adjustRightInd w:val="0"/>
        <w:spacing w:before="120" w:after="120"/>
        <w:rPr>
          <w:rFonts w:asciiTheme="minorHAnsi" w:hAnsiTheme="minorHAnsi" w:cstheme="minorHAnsi"/>
          <w:b/>
          <w:bCs/>
          <w:color w:val="000000"/>
          <w:sz w:val="22"/>
          <w:szCs w:val="22"/>
        </w:rPr>
      </w:pPr>
      <w:r w:rsidRPr="0036673F">
        <w:rPr>
          <w:rFonts w:asciiTheme="minorHAnsi" w:hAnsiTheme="minorHAnsi" w:cstheme="minorHAnsi"/>
          <w:b/>
          <w:bCs/>
          <w:color w:val="000000"/>
          <w:sz w:val="22"/>
          <w:szCs w:val="22"/>
        </w:rPr>
        <w:t>Amendments to the constitution</w:t>
      </w:r>
    </w:p>
    <w:p w:rsidR="00776C7C" w:rsidRPr="0036673F" w:rsidRDefault="00776C7C" w:rsidP="00776C7C">
      <w:pPr>
        <w:widowControl w:val="0"/>
        <w:tabs>
          <w:tab w:val="left" w:pos="1276"/>
        </w:tabs>
        <w:autoSpaceDE w:val="0"/>
        <w:autoSpaceDN w:val="0"/>
        <w:adjustRightInd w:val="0"/>
        <w:spacing w:before="120" w:after="120"/>
        <w:ind w:left="426" w:firstLine="283"/>
        <w:rPr>
          <w:rFonts w:asciiTheme="minorHAnsi" w:hAnsiTheme="minorHAnsi" w:cstheme="minorHAnsi"/>
          <w:color w:val="000000"/>
          <w:sz w:val="22"/>
          <w:szCs w:val="22"/>
        </w:rPr>
      </w:pPr>
      <w:r w:rsidRPr="0036673F">
        <w:rPr>
          <w:rFonts w:asciiTheme="minorHAnsi" w:hAnsiTheme="minorHAnsi" w:cstheme="minorHAnsi"/>
          <w:color w:val="000000"/>
          <w:sz w:val="22"/>
          <w:szCs w:val="22"/>
        </w:rPr>
        <w:t>The constitution will only be changed through agreement by majority vote at an AGM or EGM.</w:t>
      </w:r>
    </w:p>
    <w:p w:rsidR="00776C7C" w:rsidRPr="0036673F" w:rsidRDefault="00776C7C" w:rsidP="00776C7C">
      <w:pPr>
        <w:pStyle w:val="ListParagraph"/>
        <w:widowControl w:val="0"/>
        <w:numPr>
          <w:ilvl w:val="0"/>
          <w:numId w:val="26"/>
        </w:numPr>
        <w:tabs>
          <w:tab w:val="left" w:pos="1276"/>
        </w:tabs>
        <w:autoSpaceDE w:val="0"/>
        <w:autoSpaceDN w:val="0"/>
        <w:adjustRightInd w:val="0"/>
        <w:spacing w:before="120" w:after="120"/>
        <w:contextualSpacing w:val="0"/>
        <w:rPr>
          <w:rFonts w:asciiTheme="minorHAnsi" w:hAnsiTheme="minorHAnsi" w:cstheme="minorHAnsi"/>
          <w:b/>
          <w:bCs/>
          <w:color w:val="000000"/>
          <w:sz w:val="22"/>
          <w:szCs w:val="22"/>
        </w:rPr>
      </w:pPr>
      <w:r w:rsidRPr="0036673F">
        <w:rPr>
          <w:rFonts w:asciiTheme="minorHAnsi" w:hAnsiTheme="minorHAnsi" w:cstheme="minorHAnsi"/>
          <w:b/>
          <w:bCs/>
          <w:color w:val="000000"/>
          <w:sz w:val="22"/>
          <w:szCs w:val="22"/>
        </w:rPr>
        <w:t>Discipline and appeals</w:t>
      </w:r>
    </w:p>
    <w:p w:rsidR="00776C7C" w:rsidRPr="0036673F" w:rsidRDefault="00776C7C" w:rsidP="00776C7C">
      <w:pPr>
        <w:pStyle w:val="ListParagraph"/>
        <w:widowControl w:val="0"/>
        <w:numPr>
          <w:ilvl w:val="0"/>
          <w:numId w:val="28"/>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All concerns, allegations or reports of poor practice/abuse relating to the welfare of children</w:t>
      </w:r>
      <w:r w:rsidR="00702DC8" w:rsidRPr="0036673F">
        <w:rPr>
          <w:rFonts w:asciiTheme="minorHAnsi" w:hAnsiTheme="minorHAnsi" w:cstheme="minorHAnsi"/>
          <w:color w:val="000000"/>
          <w:sz w:val="22"/>
          <w:szCs w:val="22"/>
        </w:rPr>
        <w:t>,</w:t>
      </w:r>
      <w:r w:rsidRPr="0036673F">
        <w:rPr>
          <w:rFonts w:asciiTheme="minorHAnsi" w:hAnsiTheme="minorHAnsi" w:cstheme="minorHAnsi"/>
          <w:color w:val="000000"/>
          <w:sz w:val="22"/>
          <w:szCs w:val="22"/>
        </w:rPr>
        <w:t xml:space="preserve"> young people</w:t>
      </w:r>
      <w:r w:rsidR="00702DC8" w:rsidRPr="0036673F">
        <w:rPr>
          <w:rFonts w:asciiTheme="minorHAnsi" w:hAnsiTheme="minorHAnsi" w:cstheme="minorHAnsi"/>
          <w:color w:val="000000"/>
          <w:sz w:val="22"/>
          <w:szCs w:val="22"/>
        </w:rPr>
        <w:t xml:space="preserve"> and vulnerable adults</w:t>
      </w:r>
      <w:r w:rsidRPr="0036673F">
        <w:rPr>
          <w:rFonts w:asciiTheme="minorHAnsi" w:hAnsiTheme="minorHAnsi" w:cstheme="minorHAnsi"/>
          <w:color w:val="000000"/>
          <w:sz w:val="22"/>
          <w:szCs w:val="22"/>
        </w:rPr>
        <w:t xml:space="preserve"> will be recorded and responded to swiftly and appropriately in accordance with the </w:t>
      </w:r>
      <w:r w:rsidR="00702DC8" w:rsidRPr="0036673F">
        <w:rPr>
          <w:rFonts w:asciiTheme="minorHAnsi" w:hAnsiTheme="minorHAnsi" w:cstheme="minorHAnsi"/>
          <w:color w:val="000000"/>
          <w:sz w:val="22"/>
          <w:szCs w:val="22"/>
        </w:rPr>
        <w:t>safeguarding</w:t>
      </w:r>
      <w:r w:rsidRPr="0036673F">
        <w:rPr>
          <w:rFonts w:asciiTheme="minorHAnsi" w:hAnsiTheme="minorHAnsi" w:cstheme="minorHAnsi"/>
          <w:color w:val="000000"/>
          <w:sz w:val="22"/>
          <w:szCs w:val="22"/>
        </w:rPr>
        <w:t xml:space="preserve"> policy and procedures. The Club Welfare Officer</w:t>
      </w:r>
      <w:r w:rsidR="00702DC8" w:rsidRPr="0036673F">
        <w:rPr>
          <w:rFonts w:asciiTheme="minorHAnsi" w:hAnsiTheme="minorHAnsi" w:cstheme="minorHAnsi"/>
          <w:color w:val="000000"/>
          <w:sz w:val="22"/>
          <w:szCs w:val="22"/>
        </w:rPr>
        <w:t xml:space="preserve"> (CWO)</w:t>
      </w:r>
      <w:r w:rsidRPr="0036673F">
        <w:rPr>
          <w:rFonts w:asciiTheme="minorHAnsi" w:hAnsiTheme="minorHAnsi" w:cstheme="minorHAnsi"/>
          <w:color w:val="000000"/>
          <w:sz w:val="22"/>
          <w:szCs w:val="22"/>
        </w:rPr>
        <w:t xml:space="preserve"> is the lead contact for all members in the event of any safeguarding concerns.</w:t>
      </w:r>
    </w:p>
    <w:p w:rsidR="00776C7C" w:rsidRPr="0036673F" w:rsidRDefault="00776C7C" w:rsidP="00776C7C">
      <w:pPr>
        <w:pStyle w:val="ListParagraph"/>
        <w:widowControl w:val="0"/>
        <w:numPr>
          <w:ilvl w:val="0"/>
          <w:numId w:val="28"/>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All complaints regarding the </w:t>
      </w:r>
      <w:r w:rsidR="0036673F" w:rsidRPr="0036673F">
        <w:rPr>
          <w:rFonts w:asciiTheme="minorHAnsi" w:hAnsiTheme="minorHAnsi" w:cstheme="minorHAnsi"/>
          <w:color w:val="000000"/>
          <w:sz w:val="22"/>
          <w:szCs w:val="22"/>
        </w:rPr>
        <w:t>behavior</w:t>
      </w:r>
      <w:r w:rsidRPr="0036673F">
        <w:rPr>
          <w:rFonts w:asciiTheme="minorHAnsi" w:hAnsiTheme="minorHAnsi" w:cstheme="minorHAnsi"/>
          <w:color w:val="000000"/>
          <w:sz w:val="22"/>
          <w:szCs w:val="22"/>
        </w:rPr>
        <w:t xml:space="preserve"> of members should be presented and submitted in writing to the Secretary.</w:t>
      </w:r>
    </w:p>
    <w:p w:rsidR="00776C7C" w:rsidRPr="0036673F" w:rsidRDefault="00776C7C" w:rsidP="00776C7C">
      <w:pPr>
        <w:pStyle w:val="ListParagraph"/>
        <w:widowControl w:val="0"/>
        <w:numPr>
          <w:ilvl w:val="0"/>
          <w:numId w:val="28"/>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 </w:t>
      </w:r>
      <w:r w:rsidR="0070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ommittee will meet to hear complaints within NUMBER days of a complaint being lodged. The committee has the power to take appropriate disciplinary action including the termination of membership.</w:t>
      </w:r>
    </w:p>
    <w:p w:rsidR="00776C7C" w:rsidRPr="0036673F" w:rsidRDefault="00776C7C" w:rsidP="00776C7C">
      <w:pPr>
        <w:pStyle w:val="ListParagraph"/>
        <w:widowControl w:val="0"/>
        <w:numPr>
          <w:ilvl w:val="0"/>
          <w:numId w:val="28"/>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The outcome of a disciplinary hearing should be notified in writing to the person who lodged the complaint and the member against whom the complaint was made within NUMBER days of the hearing.</w:t>
      </w:r>
    </w:p>
    <w:p w:rsidR="00776C7C" w:rsidRPr="0036673F" w:rsidRDefault="00776C7C" w:rsidP="00776C7C">
      <w:pPr>
        <w:pStyle w:val="ListParagraph"/>
        <w:widowControl w:val="0"/>
        <w:numPr>
          <w:ilvl w:val="0"/>
          <w:numId w:val="28"/>
        </w:numPr>
        <w:tabs>
          <w:tab w:val="left" w:pos="1276"/>
        </w:tabs>
        <w:autoSpaceDE w:val="0"/>
        <w:autoSpaceDN w:val="0"/>
        <w:adjustRightInd w:val="0"/>
        <w:spacing w:before="120" w:after="120"/>
        <w:ind w:left="1134" w:hanging="425"/>
        <w:contextualSpacing w:val="0"/>
        <w:rPr>
          <w:rFonts w:asciiTheme="minorHAnsi" w:hAnsiTheme="minorHAnsi" w:cstheme="minorHAnsi"/>
          <w:color w:val="000000"/>
          <w:sz w:val="22"/>
          <w:szCs w:val="22"/>
        </w:rPr>
      </w:pPr>
      <w:r w:rsidRPr="0036673F">
        <w:rPr>
          <w:rFonts w:asciiTheme="minorHAnsi" w:hAnsiTheme="minorHAnsi" w:cstheme="minorHAnsi"/>
          <w:color w:val="000000"/>
          <w:sz w:val="22"/>
          <w:szCs w:val="22"/>
        </w:rPr>
        <w:t xml:space="preserve">There will be the right of appeal to the </w:t>
      </w:r>
      <w:r w:rsidR="00702DC8" w:rsidRPr="0036673F">
        <w:rPr>
          <w:rFonts w:asciiTheme="minorHAnsi" w:hAnsiTheme="minorHAnsi" w:cstheme="minorHAnsi"/>
          <w:color w:val="000000"/>
          <w:sz w:val="22"/>
          <w:szCs w:val="22"/>
        </w:rPr>
        <w:t>c</w:t>
      </w:r>
      <w:r w:rsidRPr="0036673F">
        <w:rPr>
          <w:rFonts w:asciiTheme="minorHAnsi" w:hAnsiTheme="minorHAnsi" w:cstheme="minorHAnsi"/>
          <w:color w:val="000000"/>
          <w:sz w:val="22"/>
          <w:szCs w:val="22"/>
        </w:rPr>
        <w:t>ommittee following disciplinary action being announced. The committee should consider the appeal within NUMBER days of the Secretary receiving the appeal.</w:t>
      </w:r>
    </w:p>
    <w:p w:rsidR="00776C7C" w:rsidRPr="0036673F" w:rsidRDefault="00776C7C" w:rsidP="00776C7C">
      <w:pPr>
        <w:pStyle w:val="ListParagraph"/>
        <w:widowControl w:val="0"/>
        <w:numPr>
          <w:ilvl w:val="0"/>
          <w:numId w:val="29"/>
        </w:numPr>
        <w:tabs>
          <w:tab w:val="left" w:pos="1276"/>
        </w:tabs>
        <w:autoSpaceDE w:val="0"/>
        <w:autoSpaceDN w:val="0"/>
        <w:adjustRightInd w:val="0"/>
        <w:spacing w:before="120" w:after="120"/>
        <w:ind w:hanging="357"/>
        <w:contextualSpacing w:val="0"/>
        <w:rPr>
          <w:rFonts w:asciiTheme="minorHAnsi" w:hAnsiTheme="minorHAnsi" w:cstheme="minorHAnsi"/>
          <w:b/>
          <w:bCs/>
          <w:color w:val="000000"/>
          <w:sz w:val="22"/>
          <w:szCs w:val="22"/>
        </w:rPr>
      </w:pPr>
      <w:r w:rsidRPr="0036673F">
        <w:rPr>
          <w:rFonts w:asciiTheme="minorHAnsi" w:hAnsiTheme="minorHAnsi" w:cstheme="minorHAnsi"/>
          <w:b/>
          <w:bCs/>
          <w:color w:val="000000"/>
          <w:sz w:val="22"/>
          <w:szCs w:val="22"/>
        </w:rPr>
        <w:t>Dissolution</w:t>
      </w:r>
    </w:p>
    <w:p w:rsidR="00776C7C" w:rsidRPr="0036673F" w:rsidRDefault="00776C7C" w:rsidP="00776C7C">
      <w:pPr>
        <w:pStyle w:val="ListParagraph"/>
        <w:widowControl w:val="0"/>
        <w:numPr>
          <w:ilvl w:val="0"/>
          <w:numId w:val="31"/>
        </w:numPr>
        <w:tabs>
          <w:tab w:val="left" w:pos="1276"/>
        </w:tabs>
        <w:autoSpaceDE w:val="0"/>
        <w:autoSpaceDN w:val="0"/>
        <w:adjustRightInd w:val="0"/>
        <w:spacing w:before="120" w:after="120"/>
        <w:ind w:hanging="357"/>
        <w:contextualSpacing w:val="0"/>
        <w:rPr>
          <w:rFonts w:asciiTheme="minorHAnsi" w:hAnsiTheme="minorHAnsi" w:cstheme="minorHAnsi"/>
          <w:b/>
          <w:bCs/>
          <w:color w:val="000000"/>
          <w:sz w:val="22"/>
          <w:szCs w:val="22"/>
        </w:rPr>
      </w:pPr>
      <w:r w:rsidRPr="0036673F">
        <w:rPr>
          <w:rFonts w:asciiTheme="minorHAnsi" w:hAnsiTheme="minorHAnsi" w:cstheme="minorHAnsi"/>
          <w:color w:val="000000"/>
          <w:sz w:val="22"/>
          <w:szCs w:val="22"/>
        </w:rPr>
        <w:t>A resolution to dissolve the club can only be passed at an AGM or EGM through a majority vote of the membership.</w:t>
      </w:r>
    </w:p>
    <w:p w:rsidR="00776C7C" w:rsidRPr="0036673F" w:rsidRDefault="00776C7C" w:rsidP="00776C7C">
      <w:pPr>
        <w:pStyle w:val="ListParagraph"/>
        <w:widowControl w:val="0"/>
        <w:numPr>
          <w:ilvl w:val="0"/>
          <w:numId w:val="31"/>
        </w:numPr>
        <w:tabs>
          <w:tab w:val="left" w:pos="1276"/>
        </w:tabs>
        <w:autoSpaceDE w:val="0"/>
        <w:autoSpaceDN w:val="0"/>
        <w:adjustRightInd w:val="0"/>
        <w:spacing w:before="120" w:after="120"/>
        <w:ind w:hanging="357"/>
        <w:contextualSpacing w:val="0"/>
        <w:rPr>
          <w:rFonts w:asciiTheme="minorHAnsi" w:hAnsiTheme="minorHAnsi" w:cstheme="minorHAnsi"/>
          <w:b/>
          <w:bCs/>
          <w:color w:val="000000"/>
          <w:sz w:val="22"/>
          <w:szCs w:val="22"/>
        </w:rPr>
      </w:pPr>
      <w:r w:rsidRPr="0036673F">
        <w:rPr>
          <w:rFonts w:asciiTheme="minorHAnsi" w:hAnsiTheme="minorHAnsi" w:cstheme="minorHAnsi"/>
          <w:color w:val="000000"/>
          <w:sz w:val="22"/>
          <w:szCs w:val="22"/>
        </w:rPr>
        <w:t>In the event of dissolution, all debts should be cleared with any club funds.  Any assets of the club that remain following this will be given or transferred to another registered CASC, a registered charity or the sport’s governing body for use by them in related community sports.</w:t>
      </w:r>
    </w:p>
    <w:p w:rsidR="00B67EC9" w:rsidRPr="0036673F" w:rsidRDefault="00B67EC9" w:rsidP="00B67EC9">
      <w:pPr>
        <w:pStyle w:val="ListParagraph"/>
        <w:widowControl w:val="0"/>
        <w:tabs>
          <w:tab w:val="left" w:pos="1276"/>
        </w:tabs>
        <w:autoSpaceDE w:val="0"/>
        <w:autoSpaceDN w:val="0"/>
        <w:adjustRightInd w:val="0"/>
        <w:spacing w:before="120" w:after="120"/>
        <w:ind w:left="1080"/>
        <w:contextualSpacing w:val="0"/>
        <w:rPr>
          <w:rFonts w:asciiTheme="minorHAnsi" w:hAnsiTheme="minorHAnsi" w:cstheme="minorHAnsi"/>
          <w:color w:val="000000"/>
          <w:sz w:val="22"/>
          <w:szCs w:val="22"/>
        </w:rPr>
      </w:pPr>
    </w:p>
    <w:p w:rsidR="00B67EC9" w:rsidRPr="0036673F" w:rsidRDefault="00B67EC9" w:rsidP="00B67EC9">
      <w:pPr>
        <w:pStyle w:val="ListParagraph"/>
        <w:widowControl w:val="0"/>
        <w:tabs>
          <w:tab w:val="left" w:pos="1276"/>
        </w:tabs>
        <w:autoSpaceDE w:val="0"/>
        <w:autoSpaceDN w:val="0"/>
        <w:adjustRightInd w:val="0"/>
        <w:spacing w:before="120" w:after="120"/>
        <w:ind w:left="1080"/>
        <w:contextualSpacing w:val="0"/>
        <w:rPr>
          <w:rFonts w:asciiTheme="minorHAnsi" w:hAnsiTheme="minorHAnsi" w:cstheme="minorHAnsi"/>
          <w:b/>
          <w:bCs/>
          <w:color w:val="000000"/>
          <w:sz w:val="22"/>
          <w:szCs w:val="22"/>
        </w:rPr>
      </w:pPr>
    </w:p>
    <w:p w:rsidR="00776C7C" w:rsidRPr="0036673F" w:rsidRDefault="00776C7C" w:rsidP="00776C7C">
      <w:pPr>
        <w:pStyle w:val="ListParagraph"/>
        <w:widowControl w:val="0"/>
        <w:numPr>
          <w:ilvl w:val="0"/>
          <w:numId w:val="32"/>
        </w:numPr>
        <w:tabs>
          <w:tab w:val="left" w:pos="1276"/>
        </w:tabs>
        <w:autoSpaceDE w:val="0"/>
        <w:autoSpaceDN w:val="0"/>
        <w:adjustRightInd w:val="0"/>
        <w:spacing w:before="120" w:after="120"/>
        <w:ind w:left="709" w:hanging="283"/>
        <w:rPr>
          <w:rFonts w:asciiTheme="minorHAnsi" w:hAnsiTheme="minorHAnsi" w:cstheme="minorHAnsi"/>
          <w:b/>
          <w:bCs/>
          <w:color w:val="000000"/>
          <w:sz w:val="22"/>
          <w:szCs w:val="22"/>
        </w:rPr>
      </w:pPr>
      <w:r w:rsidRPr="0036673F">
        <w:rPr>
          <w:rFonts w:asciiTheme="minorHAnsi" w:hAnsiTheme="minorHAnsi" w:cstheme="minorHAnsi"/>
          <w:b/>
          <w:bCs/>
          <w:color w:val="000000"/>
          <w:sz w:val="22"/>
          <w:szCs w:val="22"/>
        </w:rPr>
        <w:t>Declaration</w:t>
      </w:r>
    </w:p>
    <w:p w:rsidR="00E85FF9" w:rsidRPr="0036673F" w:rsidRDefault="0036673F" w:rsidP="00776C7C">
      <w:pPr>
        <w:widowControl w:val="0"/>
        <w:tabs>
          <w:tab w:val="left" w:pos="1276"/>
        </w:tabs>
        <w:autoSpaceDE w:val="0"/>
        <w:autoSpaceDN w:val="0"/>
        <w:adjustRightInd w:val="0"/>
        <w:spacing w:before="120" w:after="120"/>
        <w:ind w:left="709"/>
        <w:rPr>
          <w:rFonts w:asciiTheme="minorHAnsi" w:hAnsiTheme="minorHAnsi" w:cstheme="minorHAnsi"/>
          <w:color w:val="000000"/>
          <w:sz w:val="22"/>
          <w:szCs w:val="22"/>
        </w:rPr>
      </w:pPr>
      <w:r>
        <w:rPr>
          <w:rFonts w:asciiTheme="minorHAnsi" w:hAnsiTheme="minorHAnsi" w:cstheme="minorHAnsi"/>
          <w:color w:val="000000"/>
          <w:sz w:val="22"/>
          <w:szCs w:val="22"/>
        </w:rPr>
        <w:t>Shillingstone and District Riding Club</w:t>
      </w:r>
      <w:r w:rsidR="00776C7C" w:rsidRPr="0036673F">
        <w:rPr>
          <w:rFonts w:asciiTheme="minorHAnsi" w:hAnsiTheme="minorHAnsi" w:cstheme="minorHAnsi"/>
          <w:color w:val="000000"/>
          <w:sz w:val="22"/>
          <w:szCs w:val="22"/>
        </w:rPr>
        <w:t xml:space="preserve"> hereby </w:t>
      </w:r>
      <w:proofErr w:type="gramStart"/>
      <w:r w:rsidR="00776C7C" w:rsidRPr="0036673F">
        <w:rPr>
          <w:rFonts w:asciiTheme="minorHAnsi" w:hAnsiTheme="minorHAnsi" w:cstheme="minorHAnsi"/>
          <w:color w:val="000000"/>
          <w:sz w:val="22"/>
          <w:szCs w:val="22"/>
        </w:rPr>
        <w:t>adopts</w:t>
      </w:r>
      <w:proofErr w:type="gramEnd"/>
      <w:r w:rsidR="00776C7C" w:rsidRPr="0036673F">
        <w:rPr>
          <w:rFonts w:asciiTheme="minorHAnsi" w:hAnsiTheme="minorHAnsi" w:cstheme="minorHAnsi"/>
          <w:color w:val="000000"/>
          <w:sz w:val="22"/>
          <w:szCs w:val="22"/>
        </w:rPr>
        <w:t xml:space="preserve"> and accepts this constitution as a current operating guide regulating the actions of members.</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4"/>
        <w:gridCol w:w="4057"/>
        <w:gridCol w:w="1084"/>
        <w:gridCol w:w="2717"/>
      </w:tblGrid>
      <w:tr w:rsidR="00776C7C" w:rsidRPr="0036673F" w:rsidTr="00905BEC">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rPr>
                <w:rFonts w:asciiTheme="minorHAnsi" w:hAnsiTheme="minorHAnsi" w:cstheme="minorHAnsi"/>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sz w:val="22"/>
                <w:szCs w:val="22"/>
                <w:lang w:val="en-US"/>
              </w:rPr>
              <w:t>Chair</w:t>
            </w:r>
          </w:p>
        </w:tc>
      </w:tr>
      <w:tr w:rsidR="00776C7C" w:rsidRPr="0036673F" w:rsidTr="00905BEC">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rPr>
                <w:rFonts w:asciiTheme="minorHAnsi" w:hAnsiTheme="minorHAnsi" w:cstheme="minorHAnsi"/>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rPr>
                <w:rFonts w:asciiTheme="minorHAnsi" w:hAnsiTheme="minorHAnsi" w:cstheme="minorHAnsi"/>
                <w:sz w:val="22"/>
                <w:szCs w:val="22"/>
              </w:rPr>
            </w:pPr>
          </w:p>
        </w:tc>
      </w:tr>
    </w:tbl>
    <w:p w:rsidR="00776C7C" w:rsidRPr="0036673F" w:rsidRDefault="00776C7C" w:rsidP="00776C7C">
      <w:pPr>
        <w:pStyle w:val="Body"/>
        <w:widowControl w:val="0"/>
        <w:spacing w:after="0" w:line="240" w:lineRule="auto"/>
        <w:rPr>
          <w:rFonts w:asciiTheme="minorHAnsi" w:eastAsia="Helvetica" w:hAnsiTheme="minorHAnsi" w:cstheme="minorHAnsi"/>
          <w:sz w:val="22"/>
          <w:szCs w:val="22"/>
        </w:rPr>
      </w:pPr>
    </w:p>
    <w:p w:rsidR="00776C7C" w:rsidRPr="0036673F" w:rsidRDefault="00776C7C" w:rsidP="00776C7C">
      <w:pPr>
        <w:pStyle w:val="Body"/>
        <w:spacing w:after="0"/>
        <w:rPr>
          <w:rFonts w:asciiTheme="minorHAnsi" w:eastAsia="Helvetica" w:hAnsiTheme="minorHAnsi" w:cstheme="minorHAnsi"/>
          <w:sz w:val="22"/>
          <w:szCs w:val="22"/>
        </w:rPr>
      </w:pPr>
    </w:p>
    <w:p w:rsidR="00776C7C" w:rsidRPr="0036673F" w:rsidRDefault="00776C7C" w:rsidP="00776C7C">
      <w:pPr>
        <w:pStyle w:val="Body"/>
        <w:spacing w:after="0"/>
        <w:rPr>
          <w:rFonts w:asciiTheme="minorHAnsi" w:eastAsia="Helvetica" w:hAnsiTheme="minorHAnsi" w:cstheme="minorHAnsi"/>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4"/>
        <w:gridCol w:w="4057"/>
        <w:gridCol w:w="1084"/>
        <w:gridCol w:w="2717"/>
      </w:tblGrid>
      <w:tr w:rsidR="00776C7C" w:rsidRPr="0036673F" w:rsidTr="00905BEC">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rPr>
                <w:rFonts w:asciiTheme="minorHAnsi" w:hAnsiTheme="minorHAnsi" w:cstheme="minorHAnsi"/>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rPr>
                <w:rFonts w:asciiTheme="minorHAnsi" w:hAnsiTheme="minorHAnsi" w:cstheme="minorHAnsi"/>
                <w:sz w:val="22"/>
                <w:szCs w:val="22"/>
              </w:rPr>
            </w:pPr>
          </w:p>
        </w:tc>
      </w:tr>
      <w:tr w:rsidR="00776C7C" w:rsidRPr="0036673F" w:rsidTr="00905BEC">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rPr>
                <w:rFonts w:asciiTheme="minorHAnsi" w:hAnsiTheme="minorHAnsi" w:cstheme="minorHAnsi"/>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pStyle w:val="Body"/>
              <w:spacing w:after="0" w:line="240" w:lineRule="auto"/>
              <w:rPr>
                <w:rFonts w:asciiTheme="minorHAnsi" w:hAnsiTheme="minorHAnsi" w:cstheme="minorHAnsi"/>
                <w:sz w:val="22"/>
                <w:szCs w:val="22"/>
              </w:rPr>
            </w:pPr>
            <w:r w:rsidRPr="0036673F">
              <w:rPr>
                <w:rFonts w:asciiTheme="minorHAnsi" w:hAnsiTheme="minorHAnsi" w:cstheme="minorHAnsi"/>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6C7C" w:rsidRPr="0036673F" w:rsidRDefault="00776C7C" w:rsidP="00905BEC">
            <w:pPr>
              <w:rPr>
                <w:rFonts w:asciiTheme="minorHAnsi" w:hAnsiTheme="minorHAnsi" w:cstheme="minorHAnsi"/>
                <w:sz w:val="22"/>
                <w:szCs w:val="22"/>
              </w:rPr>
            </w:pPr>
          </w:p>
        </w:tc>
      </w:tr>
    </w:tbl>
    <w:p w:rsidR="00E85FF9" w:rsidRPr="0036673F" w:rsidRDefault="00E85FF9" w:rsidP="00C10E0F">
      <w:pPr>
        <w:pStyle w:val="ListParagraph"/>
        <w:widowControl w:val="0"/>
        <w:tabs>
          <w:tab w:val="left" w:pos="1276"/>
        </w:tabs>
        <w:autoSpaceDE w:val="0"/>
        <w:autoSpaceDN w:val="0"/>
        <w:adjustRightInd w:val="0"/>
        <w:spacing w:before="120" w:after="120"/>
        <w:ind w:left="1276"/>
        <w:contextualSpacing w:val="0"/>
        <w:rPr>
          <w:rFonts w:asciiTheme="minorHAnsi" w:hAnsiTheme="minorHAnsi" w:cstheme="minorHAnsi"/>
          <w:color w:val="000000"/>
          <w:sz w:val="22"/>
          <w:szCs w:val="22"/>
        </w:rPr>
      </w:pPr>
    </w:p>
    <w:p w:rsidR="00D57050" w:rsidRPr="0036673F" w:rsidRDefault="00D57050" w:rsidP="00702465">
      <w:pPr>
        <w:widowControl w:val="0"/>
        <w:autoSpaceDE w:val="0"/>
        <w:autoSpaceDN w:val="0"/>
        <w:adjustRightInd w:val="0"/>
        <w:rPr>
          <w:rFonts w:asciiTheme="minorHAnsi" w:hAnsiTheme="minorHAnsi" w:cstheme="minorHAnsi"/>
          <w:color w:val="000000"/>
          <w:sz w:val="22"/>
          <w:szCs w:val="22"/>
        </w:rPr>
      </w:pPr>
    </w:p>
    <w:p w:rsidR="00274AE6" w:rsidRPr="0036673F" w:rsidRDefault="00487584" w:rsidP="00B139F1">
      <w:pPr>
        <w:widowControl w:val="0"/>
        <w:autoSpaceDE w:val="0"/>
        <w:autoSpaceDN w:val="0"/>
        <w:adjustRightInd w:val="0"/>
        <w:rPr>
          <w:rFonts w:asciiTheme="minorHAnsi" w:hAnsiTheme="minorHAnsi" w:cstheme="minorHAnsi"/>
          <w:i/>
          <w:color w:val="000000"/>
          <w:sz w:val="22"/>
          <w:szCs w:val="22"/>
        </w:rPr>
      </w:pPr>
      <w:r w:rsidRPr="0036673F">
        <w:rPr>
          <w:rFonts w:asciiTheme="minorHAnsi" w:hAnsiTheme="minorHAnsi" w:cstheme="minorHAnsi"/>
          <w:i/>
          <w:color w:val="000000"/>
          <w:sz w:val="22"/>
          <w:szCs w:val="22"/>
        </w:rPr>
        <w:tab/>
      </w:r>
      <w:r w:rsidRPr="0036673F">
        <w:rPr>
          <w:rFonts w:asciiTheme="minorHAnsi" w:hAnsiTheme="minorHAnsi" w:cstheme="minorHAnsi"/>
          <w:i/>
          <w:color w:val="000000"/>
          <w:sz w:val="22"/>
          <w:szCs w:val="22"/>
        </w:rPr>
        <w:tab/>
        <w:t xml:space="preserve">      </w:t>
      </w:r>
    </w:p>
    <w:p w:rsidR="00274AE6" w:rsidRPr="0036673F" w:rsidRDefault="00274AE6" w:rsidP="00702465">
      <w:pPr>
        <w:rPr>
          <w:rFonts w:asciiTheme="minorHAnsi" w:hAnsiTheme="minorHAnsi" w:cstheme="minorHAnsi"/>
          <w:i/>
          <w:color w:val="000000"/>
          <w:sz w:val="22"/>
          <w:szCs w:val="22"/>
        </w:rPr>
      </w:pPr>
    </w:p>
    <w:p w:rsidR="00487584" w:rsidRDefault="00487584" w:rsidP="00274AE6">
      <w:pPr>
        <w:ind w:left="7200"/>
        <w:rPr>
          <w:rFonts w:asciiTheme="minorHAnsi" w:hAnsiTheme="minorHAnsi" w:cstheme="minorHAnsi"/>
          <w:color w:val="000000"/>
          <w:sz w:val="22"/>
          <w:szCs w:val="22"/>
        </w:rPr>
      </w:pPr>
    </w:p>
    <w:p w:rsidR="0036673F" w:rsidRPr="0036673F" w:rsidRDefault="0036673F" w:rsidP="00274AE6">
      <w:pPr>
        <w:ind w:left="7200"/>
        <w:rPr>
          <w:rFonts w:asciiTheme="minorHAnsi" w:hAnsiTheme="minorHAnsi" w:cstheme="minorHAnsi"/>
          <w:i/>
          <w:color w:val="000000"/>
          <w:sz w:val="22"/>
          <w:szCs w:val="22"/>
        </w:rPr>
      </w:pPr>
    </w:p>
    <w:sectPr w:rsidR="0036673F" w:rsidRPr="0036673F" w:rsidSect="003F33B8">
      <w:footerReference w:type="even" r:id="rId10"/>
      <w:footerReference w:type="default" r:id="rId11"/>
      <w:footerReference w:type="first" r:id="rId12"/>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B6" w:rsidRDefault="00E675B6" w:rsidP="00903C99">
      <w:r>
        <w:separator/>
      </w:r>
    </w:p>
  </w:endnote>
  <w:endnote w:type="continuationSeparator" w:id="0">
    <w:p w:rsidR="00E675B6" w:rsidRDefault="00E675B6" w:rsidP="00903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82790614"/>
      <w:docPartObj>
        <w:docPartGallery w:val="Page Numbers (Bottom of Page)"/>
        <w:docPartUnique/>
      </w:docPartObj>
    </w:sdtPr>
    <w:sdtContent>
      <w:p w:rsidR="00B67EC9" w:rsidRDefault="008F2C5A" w:rsidP="00B67EC9">
        <w:pPr>
          <w:pStyle w:val="Footer"/>
          <w:framePr w:wrap="none" w:vAnchor="text" w:hAnchor="margin" w:xAlign="right" w:y="1"/>
          <w:rPr>
            <w:rStyle w:val="PageNumber"/>
          </w:rPr>
        </w:pPr>
        <w:r>
          <w:rPr>
            <w:rStyle w:val="PageNumber"/>
          </w:rPr>
          <w:fldChar w:fldCharType="begin"/>
        </w:r>
        <w:r w:rsidR="00B67EC9">
          <w:rPr>
            <w:rStyle w:val="PageNumber"/>
          </w:rPr>
          <w:instrText xml:space="preserve"> PAGE </w:instrText>
        </w:r>
        <w:r>
          <w:rPr>
            <w:rStyle w:val="PageNumber"/>
          </w:rPr>
          <w:fldChar w:fldCharType="end"/>
        </w:r>
      </w:p>
    </w:sdtContent>
  </w:sdt>
  <w:p w:rsidR="00B67EC9" w:rsidRDefault="00B67EC9" w:rsidP="00B67E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40708812"/>
      <w:docPartObj>
        <w:docPartGallery w:val="Page Numbers (Bottom of Page)"/>
        <w:docPartUnique/>
      </w:docPartObj>
    </w:sdtPr>
    <w:sdtContent>
      <w:p w:rsidR="00B67EC9" w:rsidRDefault="008F2C5A" w:rsidP="00B67EC9">
        <w:pPr>
          <w:pStyle w:val="Footer"/>
          <w:framePr w:wrap="none" w:vAnchor="text" w:hAnchor="margin" w:xAlign="right" w:y="1"/>
          <w:rPr>
            <w:rStyle w:val="PageNumber"/>
          </w:rPr>
        </w:pPr>
        <w:r>
          <w:rPr>
            <w:rStyle w:val="PageNumber"/>
          </w:rPr>
          <w:fldChar w:fldCharType="begin"/>
        </w:r>
        <w:r w:rsidR="00B67EC9">
          <w:rPr>
            <w:rStyle w:val="PageNumber"/>
          </w:rPr>
          <w:instrText xml:space="preserve"> PAGE </w:instrText>
        </w:r>
        <w:r>
          <w:rPr>
            <w:rStyle w:val="PageNumber"/>
          </w:rPr>
          <w:fldChar w:fldCharType="separate"/>
        </w:r>
        <w:r w:rsidR="00156CC6">
          <w:rPr>
            <w:rStyle w:val="PageNumber"/>
            <w:noProof/>
          </w:rPr>
          <w:t>1</w:t>
        </w:r>
        <w:r>
          <w:rPr>
            <w:rStyle w:val="PageNumber"/>
          </w:rPr>
          <w:fldChar w:fldCharType="end"/>
        </w:r>
      </w:p>
    </w:sdtContent>
  </w:sdt>
  <w:p w:rsidR="00B67EC9" w:rsidRDefault="00B67EC9" w:rsidP="00B67E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C9" w:rsidRDefault="00B67EC9">
    <w:pPr>
      <w:pStyle w:val="Footer"/>
    </w:pPr>
    <w:r>
      <w:rPr>
        <w:rFonts w:ascii="Arial" w:hAnsi="Arial" w:cs="Arial"/>
        <w:b/>
        <w:noProof/>
        <w:color w:val="000000"/>
        <w:sz w:val="22"/>
        <w:szCs w:val="22"/>
        <w:lang w:val="en-GB" w:eastAsia="en-GB"/>
      </w:rPr>
      <w:drawing>
        <wp:inline distT="0" distB="0" distL="0" distR="0">
          <wp:extent cx="445803" cy="540000"/>
          <wp:effectExtent l="0" t="0" r="0" b="6350"/>
          <wp:docPr id="2" name="Picture 2"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212" cy="58046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B6" w:rsidRDefault="00E675B6" w:rsidP="00903C99">
      <w:r>
        <w:separator/>
      </w:r>
    </w:p>
  </w:footnote>
  <w:footnote w:type="continuationSeparator" w:id="0">
    <w:p w:rsidR="00E675B6" w:rsidRDefault="00E675B6" w:rsidP="00903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E93"/>
    <w:multiLevelType w:val="hybridMultilevel"/>
    <w:tmpl w:val="57DAB3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851CCA"/>
    <w:multiLevelType w:val="hybridMultilevel"/>
    <w:tmpl w:val="E3526962"/>
    <w:lvl w:ilvl="0" w:tplc="8E3AC24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34E95"/>
    <w:multiLevelType w:val="hybridMultilevel"/>
    <w:tmpl w:val="6596AADC"/>
    <w:lvl w:ilvl="0" w:tplc="83245D1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AF121C"/>
    <w:multiLevelType w:val="hybridMultilevel"/>
    <w:tmpl w:val="475278A6"/>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52573"/>
    <w:multiLevelType w:val="multilevel"/>
    <w:tmpl w:val="A4F4D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5B2B86"/>
    <w:multiLevelType w:val="multilevel"/>
    <w:tmpl w:val="F052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3D67DE"/>
    <w:multiLevelType w:val="multilevel"/>
    <w:tmpl w:val="4686D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1D0B61"/>
    <w:multiLevelType w:val="hybridMultilevel"/>
    <w:tmpl w:val="04464F0A"/>
    <w:lvl w:ilvl="0" w:tplc="CF0CBD9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F01496"/>
    <w:multiLevelType w:val="hybridMultilevel"/>
    <w:tmpl w:val="5C720426"/>
    <w:lvl w:ilvl="0" w:tplc="C79E828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98300F"/>
    <w:multiLevelType w:val="hybridMultilevel"/>
    <w:tmpl w:val="B778E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B13221"/>
    <w:multiLevelType w:val="hybridMultilevel"/>
    <w:tmpl w:val="B4B8AAA4"/>
    <w:lvl w:ilvl="0" w:tplc="23D64BEA">
      <w:start w:val="7"/>
      <w:numFmt w:val="decimal"/>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1">
    <w:nsid w:val="1A8F0BEA"/>
    <w:multiLevelType w:val="multilevel"/>
    <w:tmpl w:val="C4627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C63B57"/>
    <w:multiLevelType w:val="hybridMultilevel"/>
    <w:tmpl w:val="BE96F08C"/>
    <w:lvl w:ilvl="0" w:tplc="0CD2214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E6141C"/>
    <w:multiLevelType w:val="hybridMultilevel"/>
    <w:tmpl w:val="5E4269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4C600B"/>
    <w:multiLevelType w:val="hybridMultilevel"/>
    <w:tmpl w:val="79320586"/>
    <w:lvl w:ilvl="0" w:tplc="09DC7A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0293"/>
    <w:multiLevelType w:val="hybridMultilevel"/>
    <w:tmpl w:val="DC58BB9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2D973700"/>
    <w:multiLevelType w:val="hybridMultilevel"/>
    <w:tmpl w:val="6ED422BE"/>
    <w:lvl w:ilvl="0" w:tplc="2A962948">
      <w:start w:val="1"/>
      <w:numFmt w:val="decimal"/>
      <w:lvlText w:val="%1."/>
      <w:lvlJc w:val="left"/>
      <w:pPr>
        <w:ind w:left="720" w:hanging="360"/>
      </w:pPr>
      <w:rPr>
        <w:rFonts w:hint="default"/>
        <w:b/>
        <w:bCs/>
      </w:rPr>
    </w:lvl>
    <w:lvl w:ilvl="1" w:tplc="D994841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516705"/>
    <w:multiLevelType w:val="hybridMultilevel"/>
    <w:tmpl w:val="15ACCF80"/>
    <w:lvl w:ilvl="0" w:tplc="0809000F">
      <w:start w:val="1"/>
      <w:numFmt w:val="decimal"/>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8">
    <w:nsid w:val="49255F9C"/>
    <w:multiLevelType w:val="hybridMultilevel"/>
    <w:tmpl w:val="D7D83576"/>
    <w:lvl w:ilvl="0" w:tplc="08090019">
      <w:start w:val="1"/>
      <w:numFmt w:val="lowerLetter"/>
      <w:lvlText w:val="%1."/>
      <w:lvlJc w:val="left"/>
      <w:pPr>
        <w:ind w:left="786" w:hanging="360"/>
      </w:p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499C2DC6"/>
    <w:multiLevelType w:val="hybridMultilevel"/>
    <w:tmpl w:val="980C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EB0755"/>
    <w:multiLevelType w:val="multilevel"/>
    <w:tmpl w:val="5BCC2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EE0AF1"/>
    <w:multiLevelType w:val="hybridMultilevel"/>
    <w:tmpl w:val="BE30B100"/>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2D50D3B"/>
    <w:multiLevelType w:val="multilevel"/>
    <w:tmpl w:val="0E6A6BC0"/>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3">
    <w:nsid w:val="53244D9D"/>
    <w:multiLevelType w:val="hybridMultilevel"/>
    <w:tmpl w:val="6C800B58"/>
    <w:lvl w:ilvl="0" w:tplc="7AA0C3BA">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B4607A"/>
    <w:multiLevelType w:val="hybridMultilevel"/>
    <w:tmpl w:val="957AD3B4"/>
    <w:lvl w:ilvl="0" w:tplc="08090019">
      <w:start w:val="1"/>
      <w:numFmt w:val="lowerLetter"/>
      <w:lvlText w:val="%1."/>
      <w:lvlJc w:val="left"/>
      <w:pPr>
        <w:ind w:left="1146"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632F4E1D"/>
    <w:multiLevelType w:val="hybridMultilevel"/>
    <w:tmpl w:val="DD827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3F2360"/>
    <w:multiLevelType w:val="multilevel"/>
    <w:tmpl w:val="932A387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7">
    <w:nsid w:val="6C4E4506"/>
    <w:multiLevelType w:val="hybridMultilevel"/>
    <w:tmpl w:val="8FF8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8917E1"/>
    <w:multiLevelType w:val="hybridMultilevel"/>
    <w:tmpl w:val="200854B4"/>
    <w:lvl w:ilvl="0" w:tplc="08090015">
      <w:start w:val="1"/>
      <w:numFmt w:val="upp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575605D"/>
    <w:multiLevelType w:val="hybridMultilevel"/>
    <w:tmpl w:val="1812A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AB3479"/>
    <w:multiLevelType w:val="hybridMultilevel"/>
    <w:tmpl w:val="BF1E95E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7B5D72C2"/>
    <w:multiLevelType w:val="hybridMultilevel"/>
    <w:tmpl w:val="74401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9F458A"/>
    <w:multiLevelType w:val="hybridMultilevel"/>
    <w:tmpl w:val="98E069F6"/>
    <w:lvl w:ilvl="0" w:tplc="0E36B372">
      <w:start w:val="11"/>
      <w:numFmt w:val="decimal"/>
      <w:lvlText w:val="%1."/>
      <w:lvlJc w:val="left"/>
      <w:pPr>
        <w:ind w:left="1443" w:hanging="360"/>
      </w:pPr>
      <w:rPr>
        <w:rFonts w:hint="default"/>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33">
    <w:nsid w:val="7D0A3656"/>
    <w:multiLevelType w:val="hybridMultilevel"/>
    <w:tmpl w:val="86921212"/>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nsid w:val="7D75461E"/>
    <w:multiLevelType w:val="multilevel"/>
    <w:tmpl w:val="CD360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906378"/>
    <w:multiLevelType w:val="hybridMultilevel"/>
    <w:tmpl w:val="694ADD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7"/>
  </w:num>
  <w:num w:numId="2">
    <w:abstractNumId w:val="16"/>
  </w:num>
  <w:num w:numId="3">
    <w:abstractNumId w:val="28"/>
  </w:num>
  <w:num w:numId="4">
    <w:abstractNumId w:val="21"/>
  </w:num>
  <w:num w:numId="5">
    <w:abstractNumId w:val="17"/>
  </w:num>
  <w:num w:numId="6">
    <w:abstractNumId w:val="3"/>
  </w:num>
  <w:num w:numId="7">
    <w:abstractNumId w:val="7"/>
  </w:num>
  <w:num w:numId="8">
    <w:abstractNumId w:val="6"/>
  </w:num>
  <w:num w:numId="9">
    <w:abstractNumId w:val="24"/>
  </w:num>
  <w:num w:numId="10">
    <w:abstractNumId w:val="30"/>
  </w:num>
  <w:num w:numId="11">
    <w:abstractNumId w:val="15"/>
  </w:num>
  <w:num w:numId="12">
    <w:abstractNumId w:val="9"/>
  </w:num>
  <w:num w:numId="13">
    <w:abstractNumId w:val="33"/>
  </w:num>
  <w:num w:numId="14">
    <w:abstractNumId w:val="25"/>
  </w:num>
  <w:num w:numId="15">
    <w:abstractNumId w:val="0"/>
  </w:num>
  <w:num w:numId="16">
    <w:abstractNumId w:val="12"/>
  </w:num>
  <w:num w:numId="17">
    <w:abstractNumId w:val="5"/>
  </w:num>
  <w:num w:numId="18">
    <w:abstractNumId w:val="2"/>
  </w:num>
  <w:num w:numId="19">
    <w:abstractNumId w:val="11"/>
  </w:num>
  <w:num w:numId="20">
    <w:abstractNumId w:val="10"/>
  </w:num>
  <w:num w:numId="21">
    <w:abstractNumId w:val="13"/>
  </w:num>
  <w:num w:numId="22">
    <w:abstractNumId w:val="35"/>
  </w:num>
  <w:num w:numId="23">
    <w:abstractNumId w:val="1"/>
  </w:num>
  <w:num w:numId="24">
    <w:abstractNumId w:val="20"/>
  </w:num>
  <w:num w:numId="25">
    <w:abstractNumId w:val="26"/>
  </w:num>
  <w:num w:numId="26">
    <w:abstractNumId w:val="14"/>
  </w:num>
  <w:num w:numId="27">
    <w:abstractNumId w:val="4"/>
  </w:num>
  <w:num w:numId="28">
    <w:abstractNumId w:val="29"/>
  </w:num>
  <w:num w:numId="29">
    <w:abstractNumId w:val="8"/>
  </w:num>
  <w:num w:numId="30">
    <w:abstractNumId w:val="34"/>
  </w:num>
  <w:num w:numId="31">
    <w:abstractNumId w:val="23"/>
  </w:num>
  <w:num w:numId="32">
    <w:abstractNumId w:val="32"/>
  </w:num>
  <w:num w:numId="33">
    <w:abstractNumId w:val="22"/>
  </w:num>
  <w:num w:numId="34">
    <w:abstractNumId w:val="19"/>
  </w:num>
  <w:num w:numId="35">
    <w:abstractNumId w:val="3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702465"/>
    <w:rsid w:val="00036F2B"/>
    <w:rsid w:val="000B0C70"/>
    <w:rsid w:val="00156CC6"/>
    <w:rsid w:val="001678A4"/>
    <w:rsid w:val="00187FF7"/>
    <w:rsid w:val="001B02FF"/>
    <w:rsid w:val="001D3855"/>
    <w:rsid w:val="001E173D"/>
    <w:rsid w:val="001E4F8F"/>
    <w:rsid w:val="00236FF2"/>
    <w:rsid w:val="00241A38"/>
    <w:rsid w:val="00274AE6"/>
    <w:rsid w:val="00280807"/>
    <w:rsid w:val="002C61EA"/>
    <w:rsid w:val="003416D7"/>
    <w:rsid w:val="00356144"/>
    <w:rsid w:val="0036673F"/>
    <w:rsid w:val="00375F40"/>
    <w:rsid w:val="00392E89"/>
    <w:rsid w:val="003F33B8"/>
    <w:rsid w:val="00420D21"/>
    <w:rsid w:val="00436BB5"/>
    <w:rsid w:val="004553CB"/>
    <w:rsid w:val="00485BA3"/>
    <w:rsid w:val="00487584"/>
    <w:rsid w:val="005028A5"/>
    <w:rsid w:val="005147B4"/>
    <w:rsid w:val="0053531E"/>
    <w:rsid w:val="005417EE"/>
    <w:rsid w:val="00553CE9"/>
    <w:rsid w:val="00564DAB"/>
    <w:rsid w:val="005925C7"/>
    <w:rsid w:val="0069460B"/>
    <w:rsid w:val="006C130C"/>
    <w:rsid w:val="00702465"/>
    <w:rsid w:val="00702DC8"/>
    <w:rsid w:val="00776C7C"/>
    <w:rsid w:val="00777013"/>
    <w:rsid w:val="007B3C9F"/>
    <w:rsid w:val="007E41DC"/>
    <w:rsid w:val="008512B6"/>
    <w:rsid w:val="00875E2B"/>
    <w:rsid w:val="008C6358"/>
    <w:rsid w:val="008F1749"/>
    <w:rsid w:val="008F2C5A"/>
    <w:rsid w:val="00903C99"/>
    <w:rsid w:val="00953296"/>
    <w:rsid w:val="00954C39"/>
    <w:rsid w:val="00967983"/>
    <w:rsid w:val="0098596C"/>
    <w:rsid w:val="009E560F"/>
    <w:rsid w:val="00A01A10"/>
    <w:rsid w:val="00A07145"/>
    <w:rsid w:val="00A453AB"/>
    <w:rsid w:val="00A7259A"/>
    <w:rsid w:val="00B03093"/>
    <w:rsid w:val="00B139F1"/>
    <w:rsid w:val="00B17355"/>
    <w:rsid w:val="00B2439A"/>
    <w:rsid w:val="00B67EC9"/>
    <w:rsid w:val="00C10E0F"/>
    <w:rsid w:val="00C6181F"/>
    <w:rsid w:val="00CB3802"/>
    <w:rsid w:val="00CD11D0"/>
    <w:rsid w:val="00D026AA"/>
    <w:rsid w:val="00D2382E"/>
    <w:rsid w:val="00D30EFC"/>
    <w:rsid w:val="00D57050"/>
    <w:rsid w:val="00D633EC"/>
    <w:rsid w:val="00D803CA"/>
    <w:rsid w:val="00DA3B27"/>
    <w:rsid w:val="00DE7980"/>
    <w:rsid w:val="00E12483"/>
    <w:rsid w:val="00E2006F"/>
    <w:rsid w:val="00E20C11"/>
    <w:rsid w:val="00E675B6"/>
    <w:rsid w:val="00E85FF9"/>
    <w:rsid w:val="00EA2DC8"/>
    <w:rsid w:val="00EB29B4"/>
    <w:rsid w:val="00EB62CD"/>
    <w:rsid w:val="00EE183F"/>
    <w:rsid w:val="00EF38D6"/>
    <w:rsid w:val="00EF49BD"/>
    <w:rsid w:val="00F24A75"/>
    <w:rsid w:val="00F334A1"/>
    <w:rsid w:val="00F41EFC"/>
    <w:rsid w:val="00FE0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5E2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B0C70"/>
    <w:pPr>
      <w:ind w:left="720"/>
      <w:contextualSpacing/>
    </w:pPr>
  </w:style>
  <w:style w:type="paragraph" w:styleId="BalloonText">
    <w:name w:val="Balloon Text"/>
    <w:basedOn w:val="Normal"/>
    <w:link w:val="BalloonTextChar"/>
    <w:uiPriority w:val="99"/>
    <w:semiHidden/>
    <w:unhideWhenUsed/>
    <w:rsid w:val="00D803CA"/>
    <w:rPr>
      <w:rFonts w:ascii="Lucida Grande" w:hAnsi="Lucida Grande" w:cs="Lucida Grande"/>
      <w:sz w:val="18"/>
      <w:szCs w:val="18"/>
    </w:rPr>
  </w:style>
  <w:style w:type="character" w:customStyle="1" w:styleId="BalloonTextChar">
    <w:name w:val="Balloon Text Char"/>
    <w:link w:val="BalloonText"/>
    <w:uiPriority w:val="99"/>
    <w:semiHidden/>
    <w:rsid w:val="00D803CA"/>
    <w:rPr>
      <w:rFonts w:ascii="Lucida Grande" w:hAnsi="Lucida Grande" w:cs="Lucida Grande"/>
      <w:sz w:val="18"/>
      <w:szCs w:val="18"/>
    </w:rPr>
  </w:style>
  <w:style w:type="paragraph" w:styleId="ListParagraph">
    <w:name w:val="List Paragraph"/>
    <w:basedOn w:val="Normal"/>
    <w:uiPriority w:val="34"/>
    <w:qFormat/>
    <w:rsid w:val="004553CB"/>
    <w:pPr>
      <w:ind w:left="720"/>
      <w:contextualSpacing/>
    </w:pPr>
  </w:style>
  <w:style w:type="paragraph" w:styleId="Header">
    <w:name w:val="header"/>
    <w:basedOn w:val="Normal"/>
    <w:link w:val="HeaderChar"/>
    <w:uiPriority w:val="99"/>
    <w:unhideWhenUsed/>
    <w:rsid w:val="00903C99"/>
    <w:pPr>
      <w:tabs>
        <w:tab w:val="center" w:pos="4680"/>
        <w:tab w:val="right" w:pos="9360"/>
      </w:tabs>
    </w:pPr>
  </w:style>
  <w:style w:type="character" w:customStyle="1" w:styleId="HeaderChar">
    <w:name w:val="Header Char"/>
    <w:basedOn w:val="DefaultParagraphFont"/>
    <w:link w:val="Header"/>
    <w:uiPriority w:val="99"/>
    <w:rsid w:val="00903C99"/>
    <w:rPr>
      <w:sz w:val="24"/>
      <w:szCs w:val="24"/>
      <w:lang w:val="en-US" w:eastAsia="en-US"/>
    </w:rPr>
  </w:style>
  <w:style w:type="paragraph" w:styleId="Footer">
    <w:name w:val="footer"/>
    <w:basedOn w:val="Normal"/>
    <w:link w:val="FooterChar"/>
    <w:uiPriority w:val="99"/>
    <w:unhideWhenUsed/>
    <w:rsid w:val="00903C99"/>
    <w:pPr>
      <w:tabs>
        <w:tab w:val="center" w:pos="4680"/>
        <w:tab w:val="right" w:pos="9360"/>
      </w:tabs>
    </w:pPr>
  </w:style>
  <w:style w:type="character" w:customStyle="1" w:styleId="FooterChar">
    <w:name w:val="Footer Char"/>
    <w:basedOn w:val="DefaultParagraphFont"/>
    <w:link w:val="Footer"/>
    <w:uiPriority w:val="99"/>
    <w:rsid w:val="00903C99"/>
    <w:rPr>
      <w:sz w:val="24"/>
      <w:szCs w:val="24"/>
      <w:lang w:val="en-US" w:eastAsia="en-US"/>
    </w:rPr>
  </w:style>
  <w:style w:type="paragraph" w:customStyle="1" w:styleId="Body">
    <w:name w:val="Body"/>
    <w:rsid w:val="00776C7C"/>
    <w:pPr>
      <w:pBdr>
        <w:top w:val="nil"/>
        <w:left w:val="nil"/>
        <w:bottom w:val="nil"/>
        <w:right w:val="nil"/>
        <w:between w:val="nil"/>
        <w:bar w:val="nil"/>
      </w:pBdr>
      <w:spacing w:after="200" w:line="276" w:lineRule="auto"/>
    </w:pPr>
    <w:rPr>
      <w:rFonts w:ascii="Georgia" w:eastAsia="Arial Unicode MS" w:hAnsi="Georgia" w:cs="Arial Unicode MS"/>
      <w:color w:val="000000"/>
      <w:u w:color="000000"/>
      <w:bdr w:val="nil"/>
      <w:lang w:val="fr-FR"/>
    </w:rPr>
  </w:style>
  <w:style w:type="character" w:styleId="PageNumber">
    <w:name w:val="page number"/>
    <w:basedOn w:val="DefaultParagraphFont"/>
    <w:uiPriority w:val="99"/>
    <w:semiHidden/>
    <w:unhideWhenUsed/>
    <w:rsid w:val="00B67EC9"/>
  </w:style>
  <w:style w:type="character" w:styleId="CommentReference">
    <w:name w:val="annotation reference"/>
    <w:basedOn w:val="DefaultParagraphFont"/>
    <w:uiPriority w:val="99"/>
    <w:semiHidden/>
    <w:unhideWhenUsed/>
    <w:rsid w:val="0069460B"/>
    <w:rPr>
      <w:sz w:val="16"/>
      <w:szCs w:val="16"/>
    </w:rPr>
  </w:style>
  <w:style w:type="paragraph" w:styleId="CommentText">
    <w:name w:val="annotation text"/>
    <w:basedOn w:val="Normal"/>
    <w:link w:val="CommentTextChar"/>
    <w:uiPriority w:val="99"/>
    <w:semiHidden/>
    <w:unhideWhenUsed/>
    <w:rsid w:val="0069460B"/>
    <w:rPr>
      <w:sz w:val="20"/>
      <w:szCs w:val="20"/>
    </w:rPr>
  </w:style>
  <w:style w:type="character" w:customStyle="1" w:styleId="CommentTextChar">
    <w:name w:val="Comment Text Char"/>
    <w:basedOn w:val="DefaultParagraphFont"/>
    <w:link w:val="CommentText"/>
    <w:uiPriority w:val="99"/>
    <w:semiHidden/>
    <w:rsid w:val="0069460B"/>
    <w:rPr>
      <w:lang w:val="en-US" w:eastAsia="en-US"/>
    </w:rPr>
  </w:style>
  <w:style w:type="paragraph" w:styleId="CommentSubject">
    <w:name w:val="annotation subject"/>
    <w:basedOn w:val="CommentText"/>
    <w:next w:val="CommentText"/>
    <w:link w:val="CommentSubjectChar"/>
    <w:uiPriority w:val="99"/>
    <w:semiHidden/>
    <w:unhideWhenUsed/>
    <w:rsid w:val="0069460B"/>
    <w:rPr>
      <w:b/>
      <w:bCs/>
    </w:rPr>
  </w:style>
  <w:style w:type="character" w:customStyle="1" w:styleId="CommentSubjectChar">
    <w:name w:val="Comment Subject Char"/>
    <w:basedOn w:val="CommentTextChar"/>
    <w:link w:val="CommentSubject"/>
    <w:uiPriority w:val="99"/>
    <w:semiHidden/>
    <w:rsid w:val="0069460B"/>
    <w:rPr>
      <w:b/>
      <w:bCs/>
      <w:lang w:val="en-US" w:eastAsia="en-US"/>
    </w:rPr>
  </w:style>
  <w:style w:type="paragraph" w:styleId="Revision">
    <w:name w:val="Revision"/>
    <w:hidden/>
    <w:uiPriority w:val="71"/>
    <w:rsid w:val="00541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3BDA-5257-4FFA-B273-38F5AF46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BHS</dc:creator>
  <cp:lastModifiedBy>User</cp:lastModifiedBy>
  <cp:revision>2</cp:revision>
  <cp:lastPrinted>2015-10-14T14:51:00Z</cp:lastPrinted>
  <dcterms:created xsi:type="dcterms:W3CDTF">2020-09-24T13:55:00Z</dcterms:created>
  <dcterms:modified xsi:type="dcterms:W3CDTF">2020-09-24T13:55:00Z</dcterms:modified>
</cp:coreProperties>
</file>